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E957CD" w:rsidRDefault="008C3CD3" w:rsidP="00E957CD">
      <w:pPr>
        <w:jc w:val="center"/>
        <w:rPr>
          <w:rtl/>
        </w:rPr>
      </w:pPr>
      <w:r>
        <w:rPr>
          <w:noProof/>
          <w:rtl/>
        </w:rPr>
        <w:pict>
          <v:rect id="_x0000_s1029" style="position:absolute;left:0;text-align:left;margin-left:605.25pt;margin-top:0;width:126pt;height:90pt;z-index:251661312;mso-position-horizontal-relative:text;mso-position-vertical-relative:text" stroked="f">
            <v:textbox style="mso-next-textbox:#_x0000_s1029">
              <w:txbxContent>
                <w:p w:rsidR="00E957CD" w:rsidRPr="00353D7B" w:rsidRDefault="00E957CD" w:rsidP="00E957CD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لعربية السعودية</w:t>
                  </w:r>
                </w:p>
                <w:p w:rsidR="00E957CD" w:rsidRPr="00353D7B" w:rsidRDefault="00E957CD" w:rsidP="00597CCC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وزارة التعليم</w:t>
                  </w:r>
                </w:p>
                <w:p w:rsidR="00E957CD" w:rsidRDefault="00E957CD" w:rsidP="00E957CD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</w:p>
    <w:p w:rsidR="00E957CD" w:rsidRDefault="00E957CD" w:rsidP="00E957CD">
      <w:pPr>
        <w:jc w:val="center"/>
        <w:rPr>
          <w:rtl/>
        </w:rPr>
      </w:pPr>
    </w:p>
    <w:p w:rsidR="00E957CD" w:rsidRDefault="00E957CD" w:rsidP="00E957CD">
      <w:pPr>
        <w:jc w:val="center"/>
        <w:rPr>
          <w:rtl/>
        </w:rPr>
      </w:pPr>
    </w:p>
    <w:p w:rsidR="00E957CD" w:rsidRPr="007C45D5" w:rsidRDefault="00E957CD" w:rsidP="00E957CD">
      <w:pPr>
        <w:jc w:val="center"/>
        <w:rPr>
          <w:rtl/>
        </w:rPr>
      </w:pPr>
    </w:p>
    <w:p w:rsidR="00E957CD" w:rsidRPr="007C45D5" w:rsidRDefault="00E957CD" w:rsidP="00E957CD">
      <w:pPr>
        <w:jc w:val="center"/>
        <w:rPr>
          <w:rtl/>
        </w:rPr>
      </w:pPr>
    </w:p>
    <w:p w:rsidR="00E957CD" w:rsidRDefault="00E957CD" w:rsidP="00E957CD">
      <w:pPr>
        <w:jc w:val="center"/>
        <w:rPr>
          <w:rtl/>
        </w:rPr>
      </w:pPr>
    </w:p>
    <w:p w:rsidR="00E957CD" w:rsidRDefault="00E957CD" w:rsidP="00E957CD">
      <w:pPr>
        <w:jc w:val="center"/>
        <w:rPr>
          <w:rtl/>
        </w:rPr>
      </w:pPr>
    </w:p>
    <w:p w:rsidR="00E957CD" w:rsidRDefault="00E957CD" w:rsidP="00E957CD">
      <w:pPr>
        <w:jc w:val="center"/>
        <w:rPr>
          <w:rtl/>
        </w:rPr>
      </w:pPr>
    </w:p>
    <w:p w:rsidR="00E957CD" w:rsidRDefault="00E957CD" w:rsidP="00E957CD">
      <w:pPr>
        <w:jc w:val="center"/>
        <w:rPr>
          <w:rtl/>
        </w:rPr>
      </w:pPr>
    </w:p>
    <w:p w:rsidR="00E957CD" w:rsidRDefault="00E957CD" w:rsidP="00E957CD">
      <w:pPr>
        <w:jc w:val="center"/>
        <w:rPr>
          <w:rtl/>
        </w:rPr>
      </w:pPr>
    </w:p>
    <w:p w:rsidR="00E957CD" w:rsidRPr="007C45D5" w:rsidRDefault="00E957CD" w:rsidP="00E957CD">
      <w:pPr>
        <w:jc w:val="center"/>
        <w:rPr>
          <w:rtl/>
        </w:rPr>
      </w:pPr>
    </w:p>
    <w:p w:rsidR="00E957CD" w:rsidRPr="007C45D5" w:rsidRDefault="008C3CD3" w:rsidP="00E957CD">
      <w:pPr>
        <w:jc w:val="center"/>
        <w:rPr>
          <w:rFonts w:cs="Traditional Arabic"/>
          <w:b/>
          <w:bCs/>
          <w:color w:val="000080"/>
          <w:sz w:val="70"/>
          <w:szCs w:val="70"/>
          <w:rtl/>
        </w:rPr>
      </w:pPr>
      <w:r>
        <w:rPr>
          <w:rFonts w:cs="Traditional Arabic"/>
          <w:b/>
          <w:bCs/>
          <w:color w:val="000080"/>
          <w:sz w:val="142"/>
          <w:szCs w:val="14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8.15pt;height:200.1pt" fillcolor="#002060" strokecolor="#eaeaea" strokeweight="1pt">
            <v:fill color2="fill darken(118)" recolor="t" angle="-90" method="linear sigma" type="gradient"/>
            <v:shadow on="t" type="perspective" color="silver" opacity="52429f" origin="-.5,.5" matrix=",46340f,,.5,,-4768371582e-16"/>
            <v:textpath style="font-family:&quot;Arial Black&quot;;v-text-kern:t" trim="t" fitpath="t" string="تحضير وحدات لمادة الفيزياء&#10;للصف الثالث ثانوي&#10;"/>
          </v:shape>
        </w:pict>
      </w:r>
    </w:p>
    <w:p w:rsidR="00E957CD" w:rsidRPr="007C45D5" w:rsidRDefault="00E957CD" w:rsidP="00E957CD">
      <w:pPr>
        <w:jc w:val="center"/>
        <w:rPr>
          <w:rFonts w:cs="Traditional Arabic"/>
          <w:b/>
          <w:bCs/>
          <w:sz w:val="70"/>
          <w:szCs w:val="70"/>
          <w:rtl/>
        </w:rPr>
      </w:pPr>
      <w:r w:rsidRPr="007C45D5">
        <w:rPr>
          <w:rFonts w:cs="Traditional Arabic" w:hint="cs"/>
          <w:b/>
          <w:bCs/>
          <w:color w:val="000080"/>
          <w:sz w:val="70"/>
          <w:szCs w:val="70"/>
          <w:rtl/>
        </w:rPr>
        <w:t>الفصل الدراسي الأول</w:t>
      </w:r>
    </w:p>
    <w:p w:rsidR="00E957CD" w:rsidRDefault="00E957CD" w:rsidP="00E957CD">
      <w:pPr>
        <w:jc w:val="center"/>
        <w:rPr>
          <w:rtl/>
        </w:rPr>
      </w:pPr>
    </w:p>
    <w:p w:rsidR="00E957CD" w:rsidRDefault="00E957CD" w:rsidP="00E957CD">
      <w:pPr>
        <w:jc w:val="center"/>
        <w:rPr>
          <w:rtl/>
        </w:rPr>
      </w:pPr>
    </w:p>
    <w:p w:rsidR="00E957CD" w:rsidRDefault="00E957CD" w:rsidP="00E957CD">
      <w:pPr>
        <w:jc w:val="center"/>
        <w:rPr>
          <w:rtl/>
        </w:rPr>
      </w:pPr>
    </w:p>
    <w:p w:rsidR="00E957CD" w:rsidRDefault="00E957CD" w:rsidP="00E957CD">
      <w:pPr>
        <w:jc w:val="center"/>
        <w:rPr>
          <w:rtl/>
        </w:rPr>
      </w:pPr>
    </w:p>
    <w:p w:rsidR="00E957CD" w:rsidRDefault="00E957CD" w:rsidP="00E957CD">
      <w:pPr>
        <w:jc w:val="center"/>
        <w:rPr>
          <w:rtl/>
        </w:rPr>
      </w:pPr>
    </w:p>
    <w:p w:rsidR="008071A7" w:rsidRPr="006141B5" w:rsidRDefault="008071A7" w:rsidP="008071A7">
      <w:pPr>
        <w:bidi w:val="0"/>
        <w:rPr>
          <w:b/>
          <w:bCs/>
          <w:color w:val="C00000"/>
          <w:sz w:val="26"/>
          <w:szCs w:val="26"/>
        </w:rPr>
      </w:pPr>
    </w:p>
    <w:p w:rsidR="008071A7" w:rsidRPr="00E348AE" w:rsidRDefault="008C3CD3" w:rsidP="008071A7">
      <w:pPr>
        <w:bidi w:val="0"/>
        <w:rPr>
          <w:b/>
          <w:bCs/>
          <w:color w:val="C00000"/>
          <w:sz w:val="20"/>
          <w:szCs w:val="20"/>
          <w:rtl/>
        </w:rPr>
      </w:pPr>
      <w:r>
        <w:rPr>
          <w:rtl/>
        </w:rPr>
        <w:lastRenderedPageBreak/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5" type="#_x0000_t84" style="position:absolute;margin-left:189.55pt;margin-top:-1.55pt;width:389pt;height:47.5pt;z-index:251664384" strokecolor="#4e6128" strokeweight="5pt">
            <v:shadow color="#868686"/>
            <v:textbox style="mso-next-textbox:#_x0000_s1035">
              <w:txbxContent>
                <w:p w:rsidR="008071A7" w:rsidRDefault="008071A7" w:rsidP="008071A7">
                  <w:pPr>
                    <w:jc w:val="center"/>
                    <w:rPr>
                      <w:rFonts w:cs="Monotype Koufi"/>
                      <w:b/>
                      <w:bCs/>
                      <w:shadow/>
                      <w:color w:val="C00000"/>
                      <w:sz w:val="38"/>
                      <w:szCs w:val="38"/>
                    </w:rPr>
                  </w:pPr>
                  <w:r>
                    <w:rPr>
                      <w:rFonts w:cs="Monotype Koufi" w:hint="cs"/>
                      <w:b/>
                      <w:bCs/>
                      <w:shadow/>
                      <w:color w:val="C00000"/>
                      <w:sz w:val="38"/>
                      <w:szCs w:val="38"/>
                      <w:rtl/>
                    </w:rPr>
                    <w:t>الأهداف العامة للمرحلة الثانوية</w:t>
                  </w:r>
                </w:p>
              </w:txbxContent>
            </v:textbox>
            <w10:wrap anchorx="page"/>
          </v:shape>
        </w:pict>
      </w:r>
    </w:p>
    <w:p w:rsidR="008071A7" w:rsidRDefault="008071A7" w:rsidP="008071A7">
      <w:pPr>
        <w:bidi w:val="0"/>
        <w:rPr>
          <w:b/>
          <w:bCs/>
          <w:color w:val="C00000"/>
          <w:sz w:val="40"/>
          <w:szCs w:val="40"/>
        </w:rPr>
      </w:pPr>
    </w:p>
    <w:p w:rsidR="008071A7" w:rsidRDefault="008071A7" w:rsidP="008071A7">
      <w:pPr>
        <w:bidi w:val="0"/>
        <w:rPr>
          <w:b/>
          <w:bCs/>
          <w:color w:val="C00000"/>
          <w:sz w:val="40"/>
          <w:szCs w:val="40"/>
        </w:rPr>
      </w:pPr>
    </w:p>
    <w:p w:rsidR="008071A7" w:rsidRPr="00D7642E" w:rsidRDefault="008071A7" w:rsidP="008071A7">
      <w:pPr>
        <w:ind w:right="142"/>
        <w:jc w:val="center"/>
        <w:rPr>
          <w:b/>
          <w:bCs/>
          <w:color w:val="C00000"/>
          <w:sz w:val="18"/>
          <w:szCs w:val="18"/>
        </w:rPr>
      </w:pPr>
    </w:p>
    <w:p w:rsidR="008071A7" w:rsidRDefault="008071A7" w:rsidP="008071A7">
      <w:pPr>
        <w:pStyle w:val="ad"/>
        <w:numPr>
          <w:ilvl w:val="0"/>
          <w:numId w:val="36"/>
        </w:numPr>
        <w:ind w:left="1812" w:right="1418"/>
        <w:rPr>
          <w:b/>
          <w:bCs/>
          <w:color w:val="1D1B11"/>
          <w:sz w:val="32"/>
          <w:szCs w:val="32"/>
          <w:rtl/>
        </w:rPr>
      </w:pPr>
      <w:r>
        <w:rPr>
          <w:b/>
          <w:bCs/>
          <w:color w:val="1D1B11"/>
          <w:sz w:val="28"/>
          <w:szCs w:val="28"/>
          <w:rtl/>
        </w:rPr>
        <w:t>متابعة تحقيق الولاء لله وحده ، وجعل الأعمال خالصة لوجهه ومستقيمة على شرعه في كافة جوانبها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pStyle w:val="ad"/>
        <w:numPr>
          <w:ilvl w:val="0"/>
          <w:numId w:val="36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دعم العقيدة الإسلامية التي تستقيم بها نظرة الطالب إلى الكون والإنسان والحياة في الدنيا والآخرة ، وتزويده بالمفاهيم الأساسية والثقافة الإسلامية التي تجعله معتزاً بالإسلام قادراً على الدعوة إليه والدفاع عنه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pStyle w:val="ad"/>
        <w:numPr>
          <w:ilvl w:val="0"/>
          <w:numId w:val="36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 xml:space="preserve"> تمكين الانتماء الحي إلى أمة الإسلام الحاملة لراية التوحيد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pStyle w:val="ad"/>
        <w:numPr>
          <w:ilvl w:val="0"/>
          <w:numId w:val="36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تحقيق الوفاء للوطن الإسلامي العام وللوطن الخاص ( المملكة العربية السعودية ) بما يوافق هذه السن من تسام في الأفق وتطلع إلى العلياء ، وقوة في الجسم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pStyle w:val="ad"/>
        <w:numPr>
          <w:ilvl w:val="0"/>
          <w:numId w:val="36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 xml:space="preserve">تعهد قدرين الطالب ، واستعداداته المختلفة التي تظهر في هذه الفترة ، وتوجيهها وفق ما يناسبه وما يحقق أهداف التربية الإسلامية في مفهومها العام </w:t>
      </w:r>
      <w:r>
        <w:rPr>
          <w:b/>
          <w:bCs/>
          <w:color w:val="1D1B11"/>
          <w:sz w:val="28"/>
          <w:szCs w:val="28"/>
        </w:rPr>
        <w:t>.</w:t>
      </w:r>
    </w:p>
    <w:p w:rsidR="008071A7" w:rsidRDefault="008071A7" w:rsidP="008071A7">
      <w:pPr>
        <w:pStyle w:val="ad"/>
        <w:numPr>
          <w:ilvl w:val="0"/>
          <w:numId w:val="36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تنمية التفكير العلمي لدى الطالب ، وتعميق روح البحث والتجريب والتتبع المنهجي ، واستخدام المراجع ، والتعود على طرق الدراسة السليمة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pStyle w:val="ad"/>
        <w:numPr>
          <w:ilvl w:val="0"/>
          <w:numId w:val="36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إتاحة الفرصة أمام الطلاب القادرين ، وإعدادهم لمواصلة الدراسة بمستوياتها المختلفة في المعاهد العليا والكليات الجامعية ، في مختلف التخصصات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pStyle w:val="ad"/>
        <w:numPr>
          <w:ilvl w:val="0"/>
          <w:numId w:val="36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تهيئة سائر الطلاب للعمل في ميادين الحياة بمستوى لائق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pStyle w:val="ad"/>
        <w:numPr>
          <w:ilvl w:val="0"/>
          <w:numId w:val="36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تخريج عدد من المؤهلين مسلكياً وفنياً لسد حاجة البلاد في المرحلة الأولى من التعليم والقيام بالمهام الدينية والأعمال الفنية من (زراعية وتجارية وصناعية ) وغيرها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pStyle w:val="ad"/>
        <w:numPr>
          <w:ilvl w:val="0"/>
          <w:numId w:val="36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تحقيق الوعي الأسري لبناء أسرة إسلامية سليمة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pStyle w:val="ad"/>
        <w:numPr>
          <w:ilvl w:val="0"/>
          <w:numId w:val="36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إعداد الطلاب للجهاد في سبيل الله روحياً وبدنياً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pStyle w:val="ad"/>
        <w:numPr>
          <w:ilvl w:val="0"/>
          <w:numId w:val="36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رعاية الشباب على أساس الإسلام، وعلاج مشكلاتهم الفكرية والانفعالية ومساعدتهم على اجتياز هذه الفترة الحرجة من حياتهم بنجاح وسلام</w:t>
      </w:r>
      <w:r>
        <w:rPr>
          <w:b/>
          <w:bCs/>
          <w:color w:val="1D1B11"/>
          <w:sz w:val="28"/>
          <w:szCs w:val="28"/>
        </w:rPr>
        <w:t>.</w:t>
      </w:r>
    </w:p>
    <w:p w:rsidR="008071A7" w:rsidRDefault="008071A7" w:rsidP="008071A7">
      <w:pPr>
        <w:pStyle w:val="ad"/>
        <w:numPr>
          <w:ilvl w:val="0"/>
          <w:numId w:val="36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إكسابهم فضيلة المطالعة النافعة والرغبة في الازدياد من العلم النافع والعمل الصالح واستغلال أوقات الفراغ على وجه مفيد تزدهر به شخصية الفرد وأحوال المجتمع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pStyle w:val="ad"/>
        <w:numPr>
          <w:ilvl w:val="0"/>
          <w:numId w:val="36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تكوين الوعي الإيجابي الذي يواجه به الطالب الأفكار الهدّامة والاتجاهات المضلّلة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8071A7" w:rsidRDefault="008071A7" w:rsidP="008071A7">
      <w:pPr>
        <w:ind w:left="917" w:right="426"/>
        <w:rPr>
          <w:b/>
          <w:bCs/>
          <w:color w:val="1D1B11"/>
          <w:sz w:val="32"/>
          <w:szCs w:val="32"/>
          <w:rtl/>
        </w:rPr>
      </w:pPr>
    </w:p>
    <w:p w:rsidR="008071A7" w:rsidRDefault="008071A7" w:rsidP="008071A7">
      <w:pPr>
        <w:ind w:left="917" w:right="426"/>
        <w:rPr>
          <w:b/>
          <w:bCs/>
          <w:color w:val="1D1B11"/>
          <w:sz w:val="32"/>
          <w:szCs w:val="32"/>
        </w:rPr>
      </w:pPr>
    </w:p>
    <w:p w:rsidR="008071A7" w:rsidRPr="006141B5" w:rsidRDefault="008071A7" w:rsidP="008071A7">
      <w:pPr>
        <w:ind w:left="917" w:right="426"/>
        <w:rPr>
          <w:b/>
          <w:bCs/>
          <w:color w:val="1D1B11"/>
          <w:sz w:val="32"/>
          <w:szCs w:val="32"/>
          <w:rtl/>
        </w:rPr>
      </w:pPr>
    </w:p>
    <w:p w:rsidR="008071A7" w:rsidRPr="00E348AE" w:rsidRDefault="008C3CD3" w:rsidP="008071A7">
      <w:pPr>
        <w:ind w:left="917" w:right="426"/>
        <w:rPr>
          <w:b/>
          <w:bCs/>
          <w:color w:val="C00000"/>
        </w:rPr>
      </w:pPr>
      <w:r>
        <w:pict>
          <v:shape id="_x0000_s1036" type="#_x0000_t84" style="position:absolute;left:0;text-align:left;margin-left:215.65pt;margin-top:-4.15pt;width:389pt;height:59.85pt;z-index:251665408" strokecolor="#4e6128" strokeweight="5pt">
            <v:shadow color="#868686"/>
            <v:textbox>
              <w:txbxContent>
                <w:p w:rsidR="008071A7" w:rsidRDefault="008071A7" w:rsidP="008071A7">
                  <w:pPr>
                    <w:jc w:val="center"/>
                    <w:rPr>
                      <w:rFonts w:cs="Monotype Koufi"/>
                      <w:b/>
                      <w:bCs/>
                      <w:shadow/>
                      <w:color w:val="C00000"/>
                      <w:sz w:val="50"/>
                      <w:szCs w:val="50"/>
                    </w:rPr>
                  </w:pPr>
                  <w:r>
                    <w:rPr>
                      <w:rFonts w:cs="Monotype Koufi" w:hint="cs"/>
                      <w:b/>
                      <w:bCs/>
                      <w:shadow/>
                      <w:color w:val="C00000"/>
                      <w:sz w:val="50"/>
                      <w:szCs w:val="50"/>
                      <w:rtl/>
                    </w:rPr>
                    <w:t>الأهداف العامة لمادة الفيزياء</w:t>
                  </w:r>
                </w:p>
              </w:txbxContent>
            </v:textbox>
            <w10:wrap anchorx="page"/>
          </v:shape>
        </w:pict>
      </w:r>
    </w:p>
    <w:p w:rsidR="008071A7" w:rsidRDefault="008071A7" w:rsidP="008071A7">
      <w:pPr>
        <w:ind w:left="917" w:right="426"/>
        <w:rPr>
          <w:b/>
          <w:bCs/>
          <w:color w:val="C00000"/>
          <w:sz w:val="36"/>
          <w:szCs w:val="36"/>
        </w:rPr>
      </w:pPr>
    </w:p>
    <w:p w:rsidR="008071A7" w:rsidRDefault="008071A7" w:rsidP="008071A7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8071A7" w:rsidRPr="006141B5" w:rsidRDefault="008071A7" w:rsidP="008071A7">
      <w:pPr>
        <w:ind w:right="142"/>
        <w:jc w:val="center"/>
        <w:rPr>
          <w:b/>
          <w:bCs/>
          <w:color w:val="C00000"/>
          <w:sz w:val="30"/>
          <w:szCs w:val="30"/>
        </w:rPr>
      </w:pPr>
    </w:p>
    <w:p w:rsidR="008071A7" w:rsidRPr="00F92E63" w:rsidRDefault="008071A7" w:rsidP="008071A7">
      <w:pPr>
        <w:ind w:right="142"/>
        <w:jc w:val="center"/>
        <w:rPr>
          <w:b/>
          <w:bCs/>
          <w:color w:val="C00000"/>
          <w:sz w:val="4"/>
          <w:szCs w:val="4"/>
          <w:rtl/>
        </w:rPr>
      </w:pPr>
    </w:p>
    <w:p w:rsidR="008071A7" w:rsidRDefault="008071A7" w:rsidP="008071A7">
      <w:pPr>
        <w:ind w:left="1529" w:right="1276"/>
        <w:rPr>
          <w:b/>
          <w:bCs/>
          <w:color w:val="000080"/>
          <w:sz w:val="32"/>
          <w:szCs w:val="32"/>
          <w:rtl/>
        </w:rPr>
      </w:pPr>
      <w:r w:rsidRPr="00F92E63">
        <w:rPr>
          <w:b/>
          <w:bCs/>
          <w:color w:val="FF0000"/>
          <w:sz w:val="32"/>
          <w:szCs w:val="32"/>
          <w:u w:val="single"/>
          <w:rtl/>
        </w:rPr>
        <w:t>الأهداف العامة لمادة الفيزياء يمكن</w:t>
      </w:r>
      <w:r w:rsidRPr="00F92E63">
        <w:rPr>
          <w:b/>
          <w:bCs/>
          <w:color w:val="FF0000"/>
          <w:sz w:val="32"/>
          <w:szCs w:val="32"/>
          <w:u w:val="single"/>
        </w:rPr>
        <w:t xml:space="preserve"> </w:t>
      </w:r>
      <w:r w:rsidRPr="00F92E63">
        <w:rPr>
          <w:b/>
          <w:bCs/>
          <w:color w:val="FF0000"/>
          <w:sz w:val="32"/>
          <w:szCs w:val="32"/>
          <w:u w:val="single"/>
          <w:rtl/>
        </w:rPr>
        <w:t>اختصارها بما يلي :ـ</w:t>
      </w:r>
    </w:p>
    <w:p w:rsidR="008071A7" w:rsidRPr="004C45D6" w:rsidRDefault="008071A7" w:rsidP="008071A7">
      <w:pPr>
        <w:numPr>
          <w:ilvl w:val="0"/>
          <w:numId w:val="37"/>
        </w:numPr>
        <w:ind w:right="1276"/>
        <w:rPr>
          <w:color w:val="000080"/>
          <w:sz w:val="32"/>
          <w:szCs w:val="32"/>
        </w:rPr>
      </w:pPr>
      <w:r w:rsidRPr="004C45D6">
        <w:rPr>
          <w:color w:val="000080"/>
          <w:sz w:val="32"/>
          <w:szCs w:val="32"/>
          <w:rtl/>
        </w:rPr>
        <w:t>تنمية التفكير العلمي المنطقي و الاستنتاجي عند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الطلاب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Pr="004C45D6" w:rsidRDefault="008071A7" w:rsidP="008071A7">
      <w:pPr>
        <w:numPr>
          <w:ilvl w:val="0"/>
          <w:numId w:val="37"/>
        </w:numPr>
        <w:ind w:right="1276"/>
        <w:rPr>
          <w:color w:val="000080"/>
          <w:sz w:val="32"/>
          <w:szCs w:val="32"/>
        </w:rPr>
      </w:pPr>
      <w:r w:rsidRPr="004C45D6">
        <w:rPr>
          <w:color w:val="000080"/>
          <w:sz w:val="32"/>
          <w:szCs w:val="32"/>
          <w:rtl/>
        </w:rPr>
        <w:t>تشجيع الطلاب على إتباع الموضوعية والأمانة العلمية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Pr="004C45D6" w:rsidRDefault="008071A7" w:rsidP="008071A7">
      <w:pPr>
        <w:numPr>
          <w:ilvl w:val="0"/>
          <w:numId w:val="37"/>
        </w:numPr>
        <w:ind w:right="1276"/>
        <w:rPr>
          <w:color w:val="000080"/>
          <w:sz w:val="32"/>
          <w:szCs w:val="32"/>
        </w:rPr>
      </w:pP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تنمية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مهارات الملاحظة الحساسة والقياس الدقيق والتنظيم الواضح لدى الطلاب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Pr="004C45D6" w:rsidRDefault="008071A7" w:rsidP="008071A7">
      <w:pPr>
        <w:numPr>
          <w:ilvl w:val="0"/>
          <w:numId w:val="37"/>
        </w:numPr>
        <w:ind w:right="1276"/>
        <w:rPr>
          <w:color w:val="000080"/>
          <w:sz w:val="32"/>
          <w:szCs w:val="32"/>
        </w:rPr>
      </w:pP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تقوية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حوافز الطلاب في الاختبار والبحث والاستكشاف واستقصاء الحقائق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Pr="004C45D6" w:rsidRDefault="008071A7" w:rsidP="008071A7">
      <w:pPr>
        <w:numPr>
          <w:ilvl w:val="0"/>
          <w:numId w:val="37"/>
        </w:numPr>
        <w:ind w:right="1276"/>
        <w:rPr>
          <w:color w:val="000080"/>
          <w:sz w:val="32"/>
          <w:szCs w:val="32"/>
        </w:rPr>
      </w:pP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فهم الظواهر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الطبيعية وتفسيرها وربطها بخالق الكون ومدبره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Pr="004C45D6" w:rsidRDefault="008071A7" w:rsidP="008071A7">
      <w:pPr>
        <w:numPr>
          <w:ilvl w:val="0"/>
          <w:numId w:val="37"/>
        </w:numPr>
        <w:ind w:right="1276"/>
        <w:rPr>
          <w:color w:val="000080"/>
          <w:sz w:val="32"/>
          <w:szCs w:val="32"/>
        </w:rPr>
      </w:pP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إكساب الطالب المهارات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العملية والعلمية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Pr="004C45D6" w:rsidRDefault="008071A7" w:rsidP="008071A7">
      <w:pPr>
        <w:numPr>
          <w:ilvl w:val="0"/>
          <w:numId w:val="37"/>
        </w:numPr>
        <w:ind w:right="1276"/>
        <w:rPr>
          <w:color w:val="000080"/>
          <w:sz w:val="32"/>
          <w:szCs w:val="32"/>
        </w:rPr>
      </w:pP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تنمية الاتجاهات العقلية والنفسية الصحيحة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Pr="004B57AB" w:rsidRDefault="008071A7" w:rsidP="008071A7">
      <w:pPr>
        <w:ind w:left="1529" w:right="1276"/>
        <w:rPr>
          <w:b/>
          <w:bCs/>
          <w:color w:val="000080"/>
          <w:sz w:val="32"/>
          <w:szCs w:val="32"/>
        </w:rPr>
      </w:pPr>
      <w:r w:rsidRPr="00F92E63">
        <w:rPr>
          <w:b/>
          <w:bCs/>
          <w:color w:val="FF0000"/>
          <w:sz w:val="32"/>
          <w:szCs w:val="32"/>
          <w:u w:val="single"/>
          <w:rtl/>
        </w:rPr>
        <w:t>ويمكن تفصيل هذه الأهداف كما يلي :ـ</w:t>
      </w:r>
    </w:p>
    <w:p w:rsidR="008071A7" w:rsidRDefault="008071A7" w:rsidP="008071A7">
      <w:pPr>
        <w:ind w:left="1529" w:right="1276"/>
        <w:rPr>
          <w:b/>
          <w:bCs/>
          <w:color w:val="4F6228"/>
          <w:sz w:val="32"/>
          <w:szCs w:val="32"/>
          <w:u w:val="single"/>
          <w:rtl/>
        </w:rPr>
      </w:pPr>
      <w:r w:rsidRPr="00E348AE">
        <w:rPr>
          <w:b/>
          <w:bCs/>
          <w:color w:val="4F6228"/>
          <w:sz w:val="32"/>
          <w:szCs w:val="32"/>
          <w:u w:val="single"/>
          <w:rtl/>
        </w:rPr>
        <w:t>أولاً :ـ مساعدة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</w:t>
      </w:r>
      <w:r w:rsidRPr="00E348AE">
        <w:rPr>
          <w:b/>
          <w:bCs/>
          <w:color w:val="4F6228"/>
          <w:sz w:val="32"/>
          <w:szCs w:val="32"/>
          <w:u w:val="single"/>
          <w:rtl/>
        </w:rPr>
        <w:t>المتعلمين على تعميق العقيدة الإسلامية في نفوسهم وترسيخ الإيمان بالله في قلوبهم ،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</w:t>
      </w:r>
      <w:r w:rsidRPr="00E348AE">
        <w:rPr>
          <w:b/>
          <w:bCs/>
          <w:color w:val="4F6228"/>
          <w:sz w:val="32"/>
          <w:szCs w:val="32"/>
          <w:u w:val="single"/>
          <w:rtl/>
        </w:rPr>
        <w:t>وتنمية اتجاهات إيجابية نحو الإسلام وقيمه</w:t>
      </w:r>
      <w:r w:rsidRPr="00E348AE">
        <w:rPr>
          <w:b/>
          <w:bCs/>
          <w:color w:val="4F6228"/>
          <w:sz w:val="32"/>
          <w:szCs w:val="32"/>
          <w:u w:val="single"/>
        </w:rPr>
        <w:t>:</w:t>
      </w:r>
    </w:p>
    <w:p w:rsidR="008071A7" w:rsidRPr="004C45D6" w:rsidRDefault="008071A7" w:rsidP="008071A7">
      <w:pPr>
        <w:ind w:left="1529" w:right="1276"/>
        <w:rPr>
          <w:color w:val="000080"/>
          <w:sz w:val="32"/>
          <w:szCs w:val="32"/>
          <w:rtl/>
        </w:rPr>
      </w:pPr>
      <w:r w:rsidRPr="004C45D6">
        <w:rPr>
          <w:color w:val="000080"/>
          <w:sz w:val="32"/>
          <w:szCs w:val="32"/>
          <w:rtl/>
        </w:rPr>
        <w:t>وذلك من خلال دراستهم الظواهر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الطبيعية وما أودع الله فيها من خصائص دالة على عظيم قدرته وبالغ حكمته ، وتنمية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ميل</w:t>
      </w:r>
      <w:r w:rsidRPr="00F92E63">
        <w:rPr>
          <w:b/>
          <w:bCs/>
          <w:color w:val="000080"/>
          <w:sz w:val="32"/>
          <w:szCs w:val="32"/>
          <w:rtl/>
        </w:rPr>
        <w:t xml:space="preserve"> </w:t>
      </w:r>
      <w:r w:rsidRPr="004C45D6">
        <w:rPr>
          <w:color w:val="000080"/>
          <w:sz w:val="32"/>
          <w:szCs w:val="32"/>
          <w:rtl/>
        </w:rPr>
        <w:t>الطالب إلى البحث عن آيات الله في نفسه وفي سائر المخلوقات ، وتمكين الانتماء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الحي لأمة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</w:rPr>
        <w:br/>
      </w:r>
      <w:r w:rsidRPr="004C45D6">
        <w:rPr>
          <w:color w:val="000080"/>
          <w:sz w:val="32"/>
          <w:szCs w:val="32"/>
          <w:rtl/>
        </w:rPr>
        <w:t>الإسلام ، ودعم العقيدة الإسلامية التي تستقيم بها نظرة الطالب إلى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الكون والإنسان والحياة في الدنيا والآخرة ، وتزويده بالمفاهيم الأساسية التي تجعله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معتزاً بالإسلام قادراً على الدعوة إلية والدفاع عنه ، وأن الله خلق الكون موزوناً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وأي خلل فيه من فعل الإنسان يؤدي إلى عواقب وخيمة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Default="008071A7" w:rsidP="008071A7">
      <w:pPr>
        <w:ind w:left="1529" w:right="1276"/>
        <w:rPr>
          <w:b/>
          <w:bCs/>
          <w:color w:val="4F6228"/>
          <w:sz w:val="32"/>
          <w:szCs w:val="32"/>
          <w:u w:val="single"/>
          <w:rtl/>
        </w:rPr>
      </w:pPr>
      <w:r w:rsidRPr="00E348AE">
        <w:rPr>
          <w:b/>
          <w:bCs/>
          <w:color w:val="4F6228"/>
          <w:sz w:val="32"/>
          <w:szCs w:val="32"/>
          <w:u w:val="single"/>
          <w:rtl/>
        </w:rPr>
        <w:t>ثانياً :ـ مساعدة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</w:t>
      </w:r>
      <w:r w:rsidRPr="00E348AE">
        <w:rPr>
          <w:b/>
          <w:bCs/>
          <w:color w:val="4F6228"/>
          <w:sz w:val="32"/>
          <w:szCs w:val="32"/>
          <w:u w:val="single"/>
          <w:rtl/>
        </w:rPr>
        <w:t>المتعلمين على كسب الحقائق والمفاهيم العلمية والمصطلحات العلمية مثل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:</w:t>
      </w:r>
    </w:p>
    <w:p w:rsidR="008071A7" w:rsidRPr="004C45D6" w:rsidRDefault="008071A7" w:rsidP="008071A7">
      <w:pPr>
        <w:ind w:left="1529" w:right="1276"/>
        <w:rPr>
          <w:color w:val="000080"/>
          <w:sz w:val="32"/>
          <w:szCs w:val="32"/>
          <w:rtl/>
        </w:rPr>
      </w:pPr>
      <w:r w:rsidRPr="004C45D6">
        <w:rPr>
          <w:color w:val="000080"/>
          <w:sz w:val="32"/>
          <w:szCs w:val="32"/>
          <w:rtl/>
        </w:rPr>
        <w:t>مفهوم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 xml:space="preserve">الفرق بين الكمية المتجهة والكمية القياسية ( كالفرق بين القوة والكتلة </w:t>
      </w:r>
      <w:r w:rsidRPr="004C45D6">
        <w:rPr>
          <w:color w:val="000080"/>
          <w:sz w:val="32"/>
          <w:szCs w:val="32"/>
        </w:rPr>
        <w:t xml:space="preserve"> (</w:t>
      </w:r>
      <w:r w:rsidRPr="004C45D6">
        <w:rPr>
          <w:color w:val="000080"/>
          <w:sz w:val="32"/>
          <w:szCs w:val="32"/>
        </w:rPr>
        <w:br/>
      </w:r>
      <w:r w:rsidRPr="004C45D6">
        <w:rPr>
          <w:color w:val="000080"/>
          <w:sz w:val="32"/>
          <w:szCs w:val="32"/>
          <w:rtl/>
        </w:rPr>
        <w:t>مفهوم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الإزاحة والمسافة والسرعة والتسارع وعلاقة كل منهما بالآخر</w:t>
      </w:r>
      <w:r w:rsidRPr="004C45D6">
        <w:rPr>
          <w:color w:val="000080"/>
          <w:sz w:val="32"/>
          <w:szCs w:val="32"/>
        </w:rPr>
        <w:t xml:space="preserve"> .</w:t>
      </w:r>
      <w:r w:rsidRPr="004C45D6">
        <w:rPr>
          <w:color w:val="000080"/>
          <w:sz w:val="32"/>
          <w:szCs w:val="32"/>
          <w:rtl/>
        </w:rPr>
        <w:t xml:space="preserve">     لا يوجد تسارع بدون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تأثير قوة</w:t>
      </w:r>
      <w:r w:rsidRPr="004C45D6">
        <w:rPr>
          <w:color w:val="000080"/>
          <w:sz w:val="32"/>
          <w:szCs w:val="32"/>
        </w:rPr>
        <w:t xml:space="preserve"> .</w:t>
      </w:r>
      <w:r w:rsidRPr="004C45D6">
        <w:rPr>
          <w:color w:val="000080"/>
          <w:sz w:val="32"/>
          <w:szCs w:val="32"/>
        </w:rPr>
        <w:br/>
      </w:r>
      <w:r w:rsidRPr="004C45D6">
        <w:rPr>
          <w:color w:val="000080"/>
          <w:sz w:val="32"/>
          <w:szCs w:val="32"/>
          <w:rtl/>
        </w:rPr>
        <w:t>التيار الكهربائي وأثره المغناطيسي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Default="008071A7" w:rsidP="008071A7">
      <w:pPr>
        <w:ind w:left="1529" w:right="1276"/>
        <w:rPr>
          <w:b/>
          <w:bCs/>
          <w:color w:val="C00000"/>
          <w:sz w:val="32"/>
          <w:szCs w:val="32"/>
          <w:u w:val="single"/>
        </w:rPr>
      </w:pPr>
    </w:p>
    <w:p w:rsidR="008071A7" w:rsidRDefault="008071A7" w:rsidP="008071A7">
      <w:pPr>
        <w:ind w:left="633" w:right="284"/>
        <w:rPr>
          <w:b/>
          <w:bCs/>
          <w:color w:val="C00000"/>
          <w:sz w:val="32"/>
          <w:szCs w:val="32"/>
          <w:u w:val="single"/>
          <w:rtl/>
        </w:rPr>
      </w:pPr>
    </w:p>
    <w:p w:rsidR="008071A7" w:rsidRDefault="008071A7" w:rsidP="008071A7">
      <w:pPr>
        <w:ind w:left="633" w:right="284"/>
        <w:rPr>
          <w:b/>
          <w:bCs/>
          <w:color w:val="C00000"/>
          <w:sz w:val="32"/>
          <w:szCs w:val="32"/>
          <w:u w:val="single"/>
          <w:rtl/>
        </w:rPr>
      </w:pPr>
    </w:p>
    <w:p w:rsidR="008071A7" w:rsidRDefault="008071A7" w:rsidP="008071A7">
      <w:pPr>
        <w:ind w:left="1387" w:right="1418"/>
        <w:rPr>
          <w:b/>
          <w:bCs/>
          <w:color w:val="4F6228"/>
          <w:sz w:val="32"/>
          <w:szCs w:val="32"/>
          <w:u w:val="single"/>
          <w:rtl/>
        </w:rPr>
      </w:pPr>
      <w:r w:rsidRPr="00E348AE">
        <w:rPr>
          <w:b/>
          <w:bCs/>
          <w:color w:val="4F6228"/>
          <w:sz w:val="32"/>
          <w:szCs w:val="32"/>
          <w:u w:val="single"/>
          <w:rtl/>
        </w:rPr>
        <w:t>ثالثاً :ـ مساعدة المتعلمين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</w:t>
      </w:r>
      <w:r w:rsidRPr="00E348AE">
        <w:rPr>
          <w:b/>
          <w:bCs/>
          <w:color w:val="4F6228"/>
          <w:sz w:val="32"/>
          <w:szCs w:val="32"/>
          <w:u w:val="single"/>
          <w:rtl/>
        </w:rPr>
        <w:t>على كسب الاتجاهات والقيم والعادات المناسبة بصورة وظيفية مثل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:</w:t>
      </w:r>
    </w:p>
    <w:p w:rsidR="008071A7" w:rsidRPr="004C45D6" w:rsidRDefault="008071A7" w:rsidP="008071A7">
      <w:pPr>
        <w:ind w:left="1387" w:right="1418"/>
        <w:rPr>
          <w:color w:val="000080"/>
          <w:sz w:val="32"/>
          <w:szCs w:val="32"/>
          <w:rtl/>
        </w:rPr>
      </w:pPr>
      <w:r w:rsidRPr="004C45D6">
        <w:rPr>
          <w:color w:val="000080"/>
          <w:sz w:val="32"/>
          <w:szCs w:val="32"/>
          <w:rtl/>
        </w:rPr>
        <w:t>الموضوعية وسعة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الأفق وعدم التعصب الأعمى وحب الاستطلاع والتروي في إصدار الأحكام والتواضع العلمي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، والأمانة العلمية واحترام العمل اليدوي وآراء الآخرين ، وإكسابهم عادات حسنة في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العمل ( نظام ، دقة ، عناية ) والمحافظة على الأدوات والأجهزة العلمية ، وتعلم بعض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الهوايات المفيدة ( تكوين دوائر كهربائية أو إلكترونية ، إصلاح الأجهزة ومعرفة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طريقة عملها ) ، وتنمية العمل الجماعي ( مثل الرحلات والزيارات العلمية ) والاقتناع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بأهمية علم الفيزياء ودوره في التقدم التقني في العصر الحديث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Default="008071A7" w:rsidP="008071A7">
      <w:pPr>
        <w:ind w:left="1387" w:right="1418"/>
        <w:rPr>
          <w:b/>
          <w:bCs/>
          <w:color w:val="4F6228"/>
          <w:sz w:val="32"/>
          <w:szCs w:val="32"/>
          <w:u w:val="single"/>
          <w:rtl/>
        </w:rPr>
      </w:pPr>
      <w:r w:rsidRPr="00E348AE">
        <w:rPr>
          <w:b/>
          <w:bCs/>
          <w:color w:val="4F6228"/>
          <w:sz w:val="32"/>
          <w:szCs w:val="32"/>
          <w:u w:val="single"/>
          <w:rtl/>
        </w:rPr>
        <w:t>رابعاً :ـ مساعدة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</w:t>
      </w:r>
      <w:r w:rsidRPr="00E348AE">
        <w:rPr>
          <w:b/>
          <w:bCs/>
          <w:color w:val="4F6228"/>
          <w:sz w:val="32"/>
          <w:szCs w:val="32"/>
          <w:u w:val="single"/>
          <w:rtl/>
        </w:rPr>
        <w:t>المتعلمين على كسب مهارات عقلية مناسبة مثل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:</w:t>
      </w:r>
    </w:p>
    <w:p w:rsidR="008071A7" w:rsidRPr="004C45D6" w:rsidRDefault="008071A7" w:rsidP="008071A7">
      <w:pPr>
        <w:ind w:left="1387" w:right="1418"/>
        <w:rPr>
          <w:color w:val="000080"/>
          <w:sz w:val="32"/>
          <w:szCs w:val="32"/>
          <w:rtl/>
        </w:rPr>
      </w:pPr>
      <w:r w:rsidRPr="004C45D6">
        <w:rPr>
          <w:color w:val="000080"/>
          <w:sz w:val="32"/>
          <w:szCs w:val="32"/>
          <w:rtl/>
        </w:rPr>
        <w:t>دقة الملاحظة وتفسير الظواهر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الطبيعية والنتائج العلمية وإتباع الطريقة العلمية في التفكير والبحث والاستقصاء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 xml:space="preserve">وتنمية </w:t>
      </w:r>
      <w:proofErr w:type="spellStart"/>
      <w:r w:rsidRPr="004C45D6">
        <w:rPr>
          <w:color w:val="000080"/>
          <w:sz w:val="32"/>
          <w:szCs w:val="32"/>
          <w:rtl/>
        </w:rPr>
        <w:t>ق</w:t>
      </w:r>
      <w:r>
        <w:rPr>
          <w:color w:val="000080"/>
          <w:sz w:val="32"/>
          <w:szCs w:val="32"/>
          <w:rtl/>
        </w:rPr>
        <w:t>درين</w:t>
      </w:r>
      <w:r w:rsidRPr="004C45D6">
        <w:rPr>
          <w:color w:val="000080"/>
          <w:sz w:val="32"/>
          <w:szCs w:val="32"/>
          <w:rtl/>
        </w:rPr>
        <w:t>هم</w:t>
      </w:r>
      <w:proofErr w:type="spellEnd"/>
      <w:r w:rsidRPr="004C45D6">
        <w:rPr>
          <w:color w:val="000080"/>
          <w:sz w:val="32"/>
          <w:szCs w:val="32"/>
          <w:rtl/>
        </w:rPr>
        <w:t xml:space="preserve"> الابتكارية ، والتطبيق ( مثل حل المسائل ) ، ومهارة القياس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Default="008071A7" w:rsidP="008071A7">
      <w:pPr>
        <w:ind w:left="1387" w:right="1418"/>
        <w:rPr>
          <w:b/>
          <w:bCs/>
          <w:color w:val="4F6228"/>
          <w:sz w:val="32"/>
          <w:szCs w:val="32"/>
          <w:u w:val="single"/>
          <w:rtl/>
        </w:rPr>
      </w:pPr>
      <w:r w:rsidRPr="00E348AE">
        <w:rPr>
          <w:b/>
          <w:bCs/>
          <w:color w:val="4F6228"/>
          <w:sz w:val="32"/>
          <w:szCs w:val="32"/>
          <w:u w:val="single"/>
          <w:rtl/>
        </w:rPr>
        <w:t>خامساً :ـ مساعدة المتعلمين على كسب مهارات علمية عملية مناسبة مثل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:</w:t>
      </w:r>
    </w:p>
    <w:p w:rsidR="008071A7" w:rsidRPr="004C45D6" w:rsidRDefault="008071A7" w:rsidP="008071A7">
      <w:pPr>
        <w:ind w:left="1387" w:right="1418"/>
        <w:rPr>
          <w:color w:val="000080"/>
          <w:sz w:val="32"/>
          <w:szCs w:val="32"/>
          <w:rtl/>
        </w:rPr>
      </w:pPr>
      <w:r w:rsidRPr="004C45D6">
        <w:rPr>
          <w:color w:val="000080"/>
          <w:sz w:val="32"/>
          <w:szCs w:val="32"/>
          <w:rtl/>
        </w:rPr>
        <w:t>تنمية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المهارة اليدوية البسيطة والمركبة من استخدام الأجهزة والأدوات بصورة صحيحة ،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وإعداد بعض التجارب مثل ( الدوائر الكهربائية وقياس تسارع الجاذبية ) ، وإصلاح بعض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الأجهزة العلمية والتعامل مع الأجهزة التي تلزم لإجراء التجارب ، ومهارة الرسم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الدقيق ، وعمل بعض الوسائل التعليمية ( مثل المصورات والمجسمات ) الخاصة بعلم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الفيزياء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Default="008071A7" w:rsidP="008071A7">
      <w:pPr>
        <w:ind w:left="1387" w:right="1418"/>
        <w:rPr>
          <w:b/>
          <w:bCs/>
          <w:color w:val="4F6228"/>
          <w:sz w:val="32"/>
          <w:szCs w:val="32"/>
          <w:u w:val="single"/>
          <w:rtl/>
        </w:rPr>
      </w:pPr>
      <w:r w:rsidRPr="00E348AE">
        <w:rPr>
          <w:b/>
          <w:bCs/>
          <w:color w:val="4F6228"/>
          <w:sz w:val="32"/>
          <w:szCs w:val="32"/>
          <w:u w:val="single"/>
          <w:rtl/>
        </w:rPr>
        <w:t>سادساً :ـ مساعدة المتعلمين على كسب الاهتمامات والميول العلمية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</w:t>
      </w:r>
      <w:r w:rsidRPr="00E348AE">
        <w:rPr>
          <w:b/>
          <w:bCs/>
          <w:color w:val="4F6228"/>
          <w:sz w:val="32"/>
          <w:szCs w:val="32"/>
          <w:u w:val="single"/>
          <w:rtl/>
        </w:rPr>
        <w:t>المناسبة بطريقة وظيفية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:</w:t>
      </w:r>
    </w:p>
    <w:p w:rsidR="008071A7" w:rsidRPr="004C45D6" w:rsidRDefault="008071A7" w:rsidP="008071A7">
      <w:pPr>
        <w:ind w:left="1387" w:right="1418"/>
        <w:rPr>
          <w:color w:val="000080"/>
          <w:sz w:val="32"/>
          <w:szCs w:val="32"/>
          <w:rtl/>
        </w:rPr>
      </w:pPr>
      <w:r w:rsidRPr="004C45D6">
        <w:rPr>
          <w:color w:val="000080"/>
          <w:sz w:val="32"/>
          <w:szCs w:val="32"/>
          <w:rtl/>
        </w:rPr>
        <w:t>حيث إن تحسس المشكلات وإثارة التساؤلات حولها ومحاولة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تفسيرها ينمي الميول نحو هذه الأشياء وبالتالي جعل الطالب شريكاً في عملية التعليم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والتعلم</w:t>
      </w:r>
      <w:r w:rsidRPr="004C45D6">
        <w:rPr>
          <w:color w:val="000080"/>
          <w:sz w:val="32"/>
          <w:szCs w:val="32"/>
        </w:rPr>
        <w:t xml:space="preserve"> </w:t>
      </w:r>
    </w:p>
    <w:p w:rsidR="008071A7" w:rsidRPr="00B35728" w:rsidRDefault="008071A7" w:rsidP="008071A7">
      <w:pPr>
        <w:ind w:left="1387" w:right="1418"/>
        <w:rPr>
          <w:b/>
          <w:bCs/>
          <w:color w:val="984806"/>
          <w:sz w:val="32"/>
          <w:szCs w:val="32"/>
          <w:u w:val="single"/>
          <w:rtl/>
        </w:rPr>
      </w:pPr>
      <w:r w:rsidRPr="00B35728">
        <w:rPr>
          <w:b/>
          <w:bCs/>
          <w:color w:val="984806"/>
          <w:sz w:val="32"/>
          <w:szCs w:val="32"/>
          <w:u w:val="single"/>
          <w:rtl/>
        </w:rPr>
        <w:t>من هذه الاهتمامات والميول العلمية</w:t>
      </w:r>
      <w:r w:rsidRPr="00B35728">
        <w:rPr>
          <w:b/>
          <w:bCs/>
          <w:color w:val="984806"/>
          <w:sz w:val="32"/>
          <w:szCs w:val="32"/>
          <w:u w:val="single"/>
        </w:rPr>
        <w:t xml:space="preserve"> : </w:t>
      </w:r>
    </w:p>
    <w:p w:rsidR="008071A7" w:rsidRPr="004C45D6" w:rsidRDefault="008071A7" w:rsidP="008071A7">
      <w:pPr>
        <w:ind w:left="1387" w:right="1418"/>
        <w:rPr>
          <w:color w:val="000080"/>
          <w:sz w:val="32"/>
          <w:szCs w:val="32"/>
          <w:rtl/>
        </w:rPr>
      </w:pPr>
      <w:r w:rsidRPr="004C45D6">
        <w:rPr>
          <w:color w:val="000080"/>
          <w:sz w:val="32"/>
          <w:szCs w:val="32"/>
          <w:rtl/>
        </w:rPr>
        <w:t>القراءة العلمية الموجهة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واستخدام الأجهزة والأدوات والمواد في إشباع الهوايات وتنمية حب المادة النافعة في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نفوسهم والميل إلى رعايتها وشغل أوقات الفراغ وحسن اختيار الم</w:t>
      </w:r>
      <w:r>
        <w:rPr>
          <w:color w:val="000080"/>
          <w:sz w:val="32"/>
          <w:szCs w:val="32"/>
          <w:rtl/>
        </w:rPr>
        <w:t>هم</w:t>
      </w:r>
      <w:r w:rsidRPr="004C45D6">
        <w:rPr>
          <w:color w:val="000080"/>
          <w:sz w:val="32"/>
          <w:szCs w:val="32"/>
          <w:rtl/>
        </w:rPr>
        <w:t>ة وفق ما تسمح به</w:t>
      </w:r>
      <w:r w:rsidRPr="004C45D6">
        <w:rPr>
          <w:color w:val="000080"/>
          <w:sz w:val="32"/>
          <w:szCs w:val="32"/>
        </w:rPr>
        <w:t xml:space="preserve"> </w:t>
      </w:r>
      <w:proofErr w:type="spellStart"/>
      <w:r w:rsidRPr="004C45D6">
        <w:rPr>
          <w:color w:val="000080"/>
          <w:sz w:val="32"/>
          <w:szCs w:val="32"/>
          <w:rtl/>
        </w:rPr>
        <w:t>ق</w:t>
      </w:r>
      <w:r>
        <w:rPr>
          <w:color w:val="000080"/>
          <w:sz w:val="32"/>
          <w:szCs w:val="32"/>
          <w:rtl/>
        </w:rPr>
        <w:t>درين</w:t>
      </w:r>
      <w:r w:rsidRPr="004C45D6">
        <w:rPr>
          <w:color w:val="000080"/>
          <w:sz w:val="32"/>
          <w:szCs w:val="32"/>
          <w:rtl/>
        </w:rPr>
        <w:t>هم</w:t>
      </w:r>
      <w:proofErr w:type="spellEnd"/>
      <w:r w:rsidRPr="004C45D6">
        <w:rPr>
          <w:color w:val="000080"/>
          <w:sz w:val="32"/>
          <w:szCs w:val="32"/>
        </w:rPr>
        <w:t xml:space="preserve"> .</w:t>
      </w:r>
    </w:p>
    <w:p w:rsidR="008071A7" w:rsidRDefault="008071A7" w:rsidP="008071A7">
      <w:pPr>
        <w:ind w:left="1387" w:right="1418"/>
        <w:rPr>
          <w:b/>
          <w:bCs/>
          <w:color w:val="4F6228"/>
          <w:sz w:val="32"/>
          <w:szCs w:val="32"/>
          <w:u w:val="single"/>
          <w:rtl/>
        </w:rPr>
      </w:pPr>
      <w:r w:rsidRPr="004C45D6">
        <w:rPr>
          <w:b/>
          <w:bCs/>
          <w:color w:val="4F6228"/>
          <w:sz w:val="32"/>
          <w:szCs w:val="32"/>
          <w:u w:val="single"/>
          <w:rtl/>
        </w:rPr>
        <w:t xml:space="preserve">سابعاً :ـ مساعدة المتعلمين في </w:t>
      </w:r>
      <w:proofErr w:type="spellStart"/>
      <w:r w:rsidRPr="004C45D6">
        <w:rPr>
          <w:b/>
          <w:bCs/>
          <w:color w:val="4F6228"/>
          <w:sz w:val="32"/>
          <w:szCs w:val="32"/>
          <w:u w:val="single"/>
          <w:rtl/>
        </w:rPr>
        <w:t>ال</w:t>
      </w:r>
      <w:r>
        <w:rPr>
          <w:b/>
          <w:bCs/>
          <w:color w:val="4F6228"/>
          <w:sz w:val="32"/>
          <w:szCs w:val="32"/>
          <w:u w:val="single"/>
          <w:rtl/>
        </w:rPr>
        <w:t>يعرف</w:t>
      </w:r>
      <w:proofErr w:type="spellEnd"/>
      <w:r w:rsidRPr="004C45D6">
        <w:rPr>
          <w:b/>
          <w:bCs/>
          <w:color w:val="4F6228"/>
          <w:sz w:val="32"/>
          <w:szCs w:val="32"/>
          <w:u w:val="single"/>
          <w:rtl/>
        </w:rPr>
        <w:t xml:space="preserve"> على المنجزات العلمية للعلماء</w:t>
      </w:r>
      <w:r w:rsidRPr="004C45D6">
        <w:rPr>
          <w:b/>
          <w:bCs/>
          <w:color w:val="4F6228"/>
          <w:sz w:val="32"/>
          <w:szCs w:val="32"/>
          <w:u w:val="single"/>
        </w:rPr>
        <w:t xml:space="preserve"> </w:t>
      </w:r>
      <w:r w:rsidRPr="004C45D6">
        <w:rPr>
          <w:b/>
          <w:bCs/>
          <w:color w:val="4F6228"/>
          <w:sz w:val="32"/>
          <w:szCs w:val="32"/>
          <w:u w:val="single"/>
          <w:rtl/>
        </w:rPr>
        <w:t>المسلمين والعرب ، واحترام العمل وتقديره والتمثل به</w:t>
      </w:r>
      <w:r w:rsidRPr="004C45D6">
        <w:rPr>
          <w:b/>
          <w:bCs/>
          <w:color w:val="4F6228"/>
          <w:sz w:val="32"/>
          <w:szCs w:val="32"/>
          <w:u w:val="single"/>
        </w:rPr>
        <w:t xml:space="preserve"> :</w:t>
      </w:r>
    </w:p>
    <w:p w:rsidR="008071A7" w:rsidRPr="004C45D6" w:rsidRDefault="008071A7" w:rsidP="008071A7">
      <w:pPr>
        <w:ind w:left="1387" w:right="1418"/>
        <w:rPr>
          <w:color w:val="000080"/>
          <w:sz w:val="32"/>
          <w:szCs w:val="32"/>
          <w:rtl/>
        </w:rPr>
      </w:pPr>
      <w:r w:rsidRPr="004C45D6">
        <w:rPr>
          <w:color w:val="000080"/>
          <w:sz w:val="32"/>
          <w:szCs w:val="32"/>
          <w:rtl/>
        </w:rPr>
        <w:t>وذلك عن طريق تعريف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المتعلمين بمنجزات العلماء المسلمين والعرب ممن قدموا ويقدمون من أعمال ، ليكون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دافعاً لهم للتمثل بهم ،</w:t>
      </w:r>
      <w:r w:rsidRPr="004C45D6">
        <w:rPr>
          <w:b/>
          <w:bCs/>
          <w:color w:val="000080"/>
          <w:sz w:val="32"/>
          <w:szCs w:val="32"/>
          <w:rtl/>
        </w:rPr>
        <w:t xml:space="preserve"> </w:t>
      </w:r>
      <w:r w:rsidRPr="004C45D6">
        <w:rPr>
          <w:color w:val="000080"/>
          <w:sz w:val="32"/>
          <w:szCs w:val="32"/>
          <w:rtl/>
        </w:rPr>
        <w:t>ومن هؤلاء العلماء ابن الهيثم المشهور في علم الضوء ،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وأبي الريحان البيروني الذي تمكن من قياس أبعاد الأرض وفسر ظاهرتي الشفق وكسوف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 xml:space="preserve">الشمس وأبو منصور الخازني الذي سبق العالم </w:t>
      </w:r>
      <w:proofErr w:type="spellStart"/>
      <w:r w:rsidRPr="004C45D6">
        <w:rPr>
          <w:color w:val="000080"/>
          <w:sz w:val="32"/>
          <w:szCs w:val="32"/>
          <w:rtl/>
        </w:rPr>
        <w:t>تورشلي</w:t>
      </w:r>
      <w:proofErr w:type="spellEnd"/>
      <w:r w:rsidRPr="004C45D6">
        <w:rPr>
          <w:color w:val="000080"/>
          <w:sz w:val="32"/>
          <w:szCs w:val="32"/>
          <w:rtl/>
        </w:rPr>
        <w:t xml:space="preserve"> في بحث الضغط الجوي وأبناء موسى</w:t>
      </w:r>
      <w:r w:rsidRPr="004C45D6">
        <w:rPr>
          <w:color w:val="000080"/>
          <w:sz w:val="32"/>
          <w:szCs w:val="32"/>
        </w:rPr>
        <w:t xml:space="preserve"> </w:t>
      </w:r>
      <w:r w:rsidRPr="004C45D6">
        <w:rPr>
          <w:color w:val="000080"/>
          <w:sz w:val="32"/>
          <w:szCs w:val="32"/>
          <w:rtl/>
        </w:rPr>
        <w:t>بن شاكر وغيرهم</w:t>
      </w:r>
      <w:r w:rsidRPr="004C45D6">
        <w:rPr>
          <w:color w:val="000080"/>
          <w:sz w:val="32"/>
          <w:szCs w:val="32"/>
        </w:rPr>
        <w:t xml:space="preserve"> .</w:t>
      </w:r>
    </w:p>
    <w:p w:rsidR="008071A7" w:rsidRPr="004C45D6" w:rsidRDefault="008071A7" w:rsidP="008071A7">
      <w:pPr>
        <w:ind w:left="1387" w:right="1418"/>
        <w:rPr>
          <w:color w:val="000080"/>
          <w:sz w:val="32"/>
          <w:szCs w:val="32"/>
          <w:rtl/>
        </w:rPr>
      </w:pPr>
    </w:p>
    <w:p w:rsidR="008071A7" w:rsidRDefault="008071A7" w:rsidP="008071A7">
      <w:pPr>
        <w:ind w:left="1387" w:right="1418"/>
        <w:rPr>
          <w:b/>
          <w:bCs/>
          <w:color w:val="000080"/>
          <w:sz w:val="32"/>
          <w:szCs w:val="32"/>
          <w:rtl/>
        </w:rPr>
      </w:pPr>
    </w:p>
    <w:p w:rsidR="008071A7" w:rsidRDefault="008071A7" w:rsidP="008071A7">
      <w:pPr>
        <w:ind w:left="1387" w:right="1418"/>
        <w:rPr>
          <w:b/>
          <w:bCs/>
          <w:color w:val="4F6228"/>
          <w:sz w:val="32"/>
          <w:szCs w:val="32"/>
          <w:u w:val="single"/>
          <w:rtl/>
        </w:rPr>
      </w:pPr>
      <w:r w:rsidRPr="00E348AE">
        <w:rPr>
          <w:b/>
          <w:bCs/>
          <w:color w:val="4F6228"/>
          <w:sz w:val="32"/>
          <w:szCs w:val="32"/>
          <w:u w:val="single"/>
          <w:rtl/>
        </w:rPr>
        <w:t>ثامناً :ـ مساعدة المتعلمين على تذوق العلم ( علم الفيزياء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( </w:t>
      </w:r>
      <w:r w:rsidRPr="00E348AE">
        <w:rPr>
          <w:b/>
          <w:bCs/>
          <w:color w:val="4F6228"/>
          <w:sz w:val="32"/>
          <w:szCs w:val="32"/>
          <w:u w:val="single"/>
          <w:rtl/>
        </w:rPr>
        <w:t>وتقدير جهود العلماء ودورهم في تقدم العلم والإنسانية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:</w:t>
      </w:r>
      <w:r w:rsidRPr="00E348AE">
        <w:rPr>
          <w:b/>
          <w:bCs/>
          <w:color w:val="4F6228"/>
          <w:sz w:val="32"/>
          <w:szCs w:val="32"/>
          <w:u w:val="single"/>
        </w:rPr>
        <w:br/>
      </w:r>
      <w:r w:rsidRPr="00F92E63">
        <w:rPr>
          <w:b/>
          <w:bCs/>
          <w:color w:val="000080"/>
          <w:sz w:val="32"/>
          <w:szCs w:val="32"/>
          <w:rtl/>
        </w:rPr>
        <w:t>وذلك بتهيئة الظروف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المناسبة للمتعلمين لتنمية التذوق العلمي وأوجه التقدير العلمية لديهم بصورة وظيفية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بمعنى غرس الإيمان بالعلم وبقيمته في حل المشكلات التي تواجه الإنسان والدور الذي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يقوم به العلماء في سبيل ذلك ، ويدركوا أهمية الأجهزة والأدوات في تقدم تطوير علم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الفيزياء وتقدير جهود العلماء والجهود التي تبذلها الدولة من أجل رفع مستوى المعيشة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للأفراد ، وتعريفهم بالجهود والتضحيات التي قدمها ويقدمها العلماء في توفير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 xml:space="preserve">الاستنارة ورفاه بني الإنسان ، ومن هؤلاء العلماء جول ، اسحاق نيوتن ، </w:t>
      </w:r>
      <w:proofErr w:type="spellStart"/>
      <w:r w:rsidRPr="00F92E63">
        <w:rPr>
          <w:b/>
          <w:bCs/>
          <w:color w:val="000080"/>
          <w:sz w:val="32"/>
          <w:szCs w:val="32"/>
          <w:rtl/>
        </w:rPr>
        <w:t>انشتاين</w:t>
      </w:r>
      <w:proofErr w:type="spellEnd"/>
      <w:r w:rsidRPr="00F92E63">
        <w:rPr>
          <w:b/>
          <w:bCs/>
          <w:color w:val="000080"/>
          <w:sz w:val="32"/>
          <w:szCs w:val="32"/>
          <w:rtl/>
        </w:rPr>
        <w:t xml:space="preserve"> ،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>
        <w:rPr>
          <w:b/>
          <w:bCs/>
          <w:color w:val="000080"/>
          <w:sz w:val="32"/>
          <w:szCs w:val="32"/>
          <w:rtl/>
        </w:rPr>
        <w:t>هم</w:t>
      </w:r>
      <w:r w:rsidRPr="00F92E63">
        <w:rPr>
          <w:b/>
          <w:bCs/>
          <w:color w:val="000080"/>
          <w:sz w:val="32"/>
          <w:szCs w:val="32"/>
          <w:rtl/>
        </w:rPr>
        <w:t xml:space="preserve">ري </w:t>
      </w:r>
      <w:proofErr w:type="spellStart"/>
      <w:r w:rsidRPr="00F92E63">
        <w:rPr>
          <w:b/>
          <w:bCs/>
          <w:color w:val="000080"/>
          <w:sz w:val="32"/>
          <w:szCs w:val="32"/>
          <w:rtl/>
        </w:rPr>
        <w:t>بيكريل</w:t>
      </w:r>
      <w:proofErr w:type="spellEnd"/>
      <w:r w:rsidRPr="00F92E63">
        <w:rPr>
          <w:b/>
          <w:bCs/>
          <w:color w:val="000080"/>
          <w:sz w:val="32"/>
          <w:szCs w:val="32"/>
          <w:rtl/>
        </w:rPr>
        <w:t xml:space="preserve"> ، </w:t>
      </w:r>
      <w:proofErr w:type="spellStart"/>
      <w:r w:rsidRPr="00F92E63">
        <w:rPr>
          <w:b/>
          <w:bCs/>
          <w:color w:val="000080"/>
          <w:sz w:val="32"/>
          <w:szCs w:val="32"/>
          <w:rtl/>
        </w:rPr>
        <w:t>رذر</w:t>
      </w:r>
      <w:proofErr w:type="spellEnd"/>
      <w:r w:rsidRPr="00F92E63">
        <w:rPr>
          <w:b/>
          <w:bCs/>
          <w:color w:val="000080"/>
          <w:sz w:val="32"/>
          <w:szCs w:val="32"/>
          <w:rtl/>
        </w:rPr>
        <w:t xml:space="preserve"> فورد ، بيير وماري كيوري ، بلانك وآخرون</w:t>
      </w:r>
      <w:r w:rsidRPr="00F92E63">
        <w:rPr>
          <w:b/>
          <w:bCs/>
          <w:color w:val="000080"/>
          <w:sz w:val="32"/>
          <w:szCs w:val="32"/>
        </w:rPr>
        <w:t xml:space="preserve"> .</w:t>
      </w:r>
      <w:r w:rsidRPr="00F92E63">
        <w:rPr>
          <w:b/>
          <w:bCs/>
          <w:color w:val="000080"/>
          <w:sz w:val="32"/>
          <w:szCs w:val="32"/>
        </w:rPr>
        <w:br/>
      </w:r>
    </w:p>
    <w:p w:rsidR="008071A7" w:rsidRDefault="008071A7" w:rsidP="008071A7">
      <w:pPr>
        <w:ind w:left="1387" w:right="1418"/>
        <w:rPr>
          <w:b/>
          <w:bCs/>
          <w:color w:val="4F6228"/>
          <w:sz w:val="32"/>
          <w:szCs w:val="32"/>
          <w:u w:val="single"/>
          <w:rtl/>
        </w:rPr>
      </w:pPr>
      <w:r w:rsidRPr="00E348AE">
        <w:rPr>
          <w:b/>
          <w:bCs/>
          <w:color w:val="4F6228"/>
          <w:sz w:val="32"/>
          <w:szCs w:val="32"/>
          <w:u w:val="single"/>
          <w:rtl/>
        </w:rPr>
        <w:t>تاسعاً :ـ مساعدة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</w:t>
      </w:r>
      <w:r w:rsidRPr="00E348AE">
        <w:rPr>
          <w:b/>
          <w:bCs/>
          <w:color w:val="4F6228"/>
          <w:sz w:val="32"/>
          <w:szCs w:val="32"/>
          <w:u w:val="single"/>
          <w:rtl/>
        </w:rPr>
        <w:t>المتعلمين على كسب قدر مناسب من مهارات الاتصال والتعلم الذاتي المستمر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:</w:t>
      </w:r>
      <w:r w:rsidRPr="00E348AE">
        <w:rPr>
          <w:b/>
          <w:bCs/>
          <w:color w:val="4F6228"/>
          <w:sz w:val="32"/>
          <w:szCs w:val="32"/>
          <w:u w:val="single"/>
        </w:rPr>
        <w:br/>
      </w:r>
      <w:r w:rsidRPr="00F92E63">
        <w:rPr>
          <w:b/>
          <w:bCs/>
          <w:color w:val="000080"/>
          <w:sz w:val="32"/>
          <w:szCs w:val="32"/>
          <w:rtl/>
        </w:rPr>
        <w:t>وذلك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بتنمية مهارات الاتصال عن طريق الحديث مع الآخرين ليكون قادراً على إدراك مشاعر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الآخرين وحاجاتهم واهتماماتهم ، وإتاحة الفرصة للمتعلمين للتعلم من بعضهم البعض عن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طريق المجمعات التعليمية ، والعمل الميداني والرحلات العلمية ، وتنمية مهارات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التعلم الذاتي باستخدام الأجهزة العلمية كالحاسوب وشبكات المعلومات في دراسة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الفيزياء ، وقراءة الدوريات العلمية والمجلات العلمية ، وإجراء التجارب ، ومشاهدة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الأفلام العلمية ، وما يستجد من أوعية ومصادر للمعلومات</w:t>
      </w:r>
      <w:r w:rsidRPr="00F92E63">
        <w:rPr>
          <w:b/>
          <w:bCs/>
          <w:color w:val="000080"/>
          <w:sz w:val="32"/>
          <w:szCs w:val="32"/>
        </w:rPr>
        <w:t xml:space="preserve"> .</w:t>
      </w:r>
      <w:r w:rsidRPr="00F92E63">
        <w:rPr>
          <w:b/>
          <w:bCs/>
          <w:color w:val="000080"/>
          <w:sz w:val="32"/>
          <w:szCs w:val="32"/>
        </w:rPr>
        <w:br/>
      </w:r>
    </w:p>
    <w:p w:rsidR="008071A7" w:rsidRDefault="008071A7" w:rsidP="008071A7">
      <w:pPr>
        <w:ind w:left="1387" w:right="1418"/>
        <w:rPr>
          <w:b/>
          <w:bCs/>
          <w:color w:val="4F6228"/>
          <w:sz w:val="32"/>
          <w:szCs w:val="32"/>
          <w:u w:val="single"/>
          <w:rtl/>
        </w:rPr>
      </w:pPr>
      <w:r w:rsidRPr="00E348AE">
        <w:rPr>
          <w:b/>
          <w:bCs/>
          <w:color w:val="4F6228"/>
          <w:sz w:val="32"/>
          <w:szCs w:val="32"/>
          <w:u w:val="single"/>
          <w:rtl/>
        </w:rPr>
        <w:t>عاشراً :ـ مساعدة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</w:t>
      </w:r>
      <w:r w:rsidRPr="00E348AE">
        <w:rPr>
          <w:b/>
          <w:bCs/>
          <w:color w:val="4F6228"/>
          <w:sz w:val="32"/>
          <w:szCs w:val="32"/>
          <w:u w:val="single"/>
          <w:rtl/>
        </w:rPr>
        <w:t>المتعلمين على كسب العادات الإيجابية نحو الموارد الطبيعية والبيئية :</w:t>
      </w:r>
    </w:p>
    <w:p w:rsidR="008071A7" w:rsidRPr="00F92E63" w:rsidRDefault="008071A7" w:rsidP="008071A7">
      <w:pPr>
        <w:ind w:left="1387" w:right="1418"/>
        <w:rPr>
          <w:b/>
          <w:bCs/>
          <w:color w:val="000080"/>
          <w:sz w:val="32"/>
          <w:szCs w:val="32"/>
          <w:rtl/>
        </w:rPr>
      </w:pPr>
      <w:r w:rsidRPr="00E348AE">
        <w:rPr>
          <w:b/>
          <w:bCs/>
          <w:color w:val="4F6228"/>
          <w:sz w:val="32"/>
          <w:szCs w:val="32"/>
          <w:u w:val="single"/>
          <w:rtl/>
        </w:rPr>
        <w:t>وذلك</w:t>
      </w:r>
      <w:r w:rsidRPr="00E348AE">
        <w:rPr>
          <w:b/>
          <w:bCs/>
          <w:color w:val="4F6228"/>
          <w:sz w:val="32"/>
          <w:szCs w:val="32"/>
          <w:u w:val="single"/>
        </w:rPr>
        <w:t xml:space="preserve"> </w:t>
      </w:r>
      <w:r w:rsidRPr="00E348AE">
        <w:rPr>
          <w:b/>
          <w:bCs/>
          <w:color w:val="4F6228"/>
          <w:sz w:val="32"/>
          <w:szCs w:val="32"/>
          <w:u w:val="single"/>
          <w:rtl/>
        </w:rPr>
        <w:t>بالاستخدام الأمثل لهما عن طريق</w:t>
      </w:r>
      <w:r w:rsidRPr="00F92E63">
        <w:rPr>
          <w:b/>
          <w:bCs/>
          <w:color w:val="000080"/>
          <w:sz w:val="32"/>
          <w:szCs w:val="32"/>
        </w:rPr>
        <w:t xml:space="preserve"> :</w:t>
      </w:r>
      <w:r w:rsidRPr="00F92E63">
        <w:rPr>
          <w:b/>
          <w:bCs/>
          <w:color w:val="000080"/>
          <w:sz w:val="32"/>
          <w:szCs w:val="32"/>
        </w:rPr>
        <w:br/>
      </w:r>
      <w:r w:rsidRPr="00F92E63">
        <w:rPr>
          <w:b/>
          <w:bCs/>
          <w:color w:val="000080"/>
          <w:sz w:val="32"/>
          <w:szCs w:val="32"/>
          <w:rtl/>
        </w:rPr>
        <w:t>تعريف المتعلمين بالتقنيات النافعة للمحافظة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على البيئة وخاصة بيئة المتعلم</w:t>
      </w:r>
      <w:r w:rsidRPr="00F92E63">
        <w:rPr>
          <w:b/>
          <w:bCs/>
          <w:color w:val="000080"/>
          <w:sz w:val="32"/>
          <w:szCs w:val="32"/>
        </w:rPr>
        <w:br/>
      </w:r>
      <w:r w:rsidRPr="00F92E63">
        <w:rPr>
          <w:b/>
          <w:bCs/>
          <w:color w:val="000080"/>
          <w:sz w:val="32"/>
          <w:szCs w:val="32"/>
          <w:rtl/>
        </w:rPr>
        <w:t>تعريف المتعلمين بأهمية المحافظة على مصادر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الطاقة</w:t>
      </w:r>
      <w:r w:rsidRPr="00F92E63">
        <w:rPr>
          <w:b/>
          <w:bCs/>
          <w:color w:val="000080"/>
          <w:sz w:val="32"/>
          <w:szCs w:val="32"/>
        </w:rPr>
        <w:t xml:space="preserve"> .</w:t>
      </w:r>
      <w:r w:rsidRPr="00F92E63">
        <w:rPr>
          <w:b/>
          <w:bCs/>
          <w:color w:val="000080"/>
          <w:sz w:val="32"/>
          <w:szCs w:val="32"/>
        </w:rPr>
        <w:br/>
      </w:r>
      <w:r w:rsidRPr="00F92E63">
        <w:rPr>
          <w:b/>
          <w:bCs/>
          <w:color w:val="000080"/>
          <w:sz w:val="32"/>
          <w:szCs w:val="32"/>
          <w:rtl/>
        </w:rPr>
        <w:t>تعريف المتعلمين بأهمية ترشيد الاستهلاك للكهرباء</w:t>
      </w:r>
      <w:r w:rsidRPr="00F92E63">
        <w:rPr>
          <w:b/>
          <w:bCs/>
          <w:color w:val="000080"/>
          <w:sz w:val="32"/>
          <w:szCs w:val="32"/>
        </w:rPr>
        <w:t xml:space="preserve"> .</w:t>
      </w:r>
      <w:r w:rsidRPr="00F92E63">
        <w:rPr>
          <w:b/>
          <w:bCs/>
          <w:color w:val="000080"/>
          <w:sz w:val="32"/>
          <w:szCs w:val="32"/>
          <w:rtl/>
        </w:rPr>
        <w:t xml:space="preserve">   </w:t>
      </w:r>
      <w:r w:rsidRPr="00F92E63">
        <w:rPr>
          <w:b/>
          <w:bCs/>
          <w:color w:val="000080"/>
          <w:sz w:val="32"/>
          <w:szCs w:val="32"/>
        </w:rPr>
        <w:br/>
      </w:r>
      <w:r w:rsidRPr="00F92E63">
        <w:rPr>
          <w:b/>
          <w:bCs/>
          <w:color w:val="000080"/>
          <w:sz w:val="32"/>
          <w:szCs w:val="32"/>
          <w:rtl/>
        </w:rPr>
        <w:t>تعريف المتعلمين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بأهمية البترول وطرق الترشيد في استهلاكه</w:t>
      </w:r>
      <w:r w:rsidRPr="00F92E63">
        <w:rPr>
          <w:b/>
          <w:bCs/>
          <w:color w:val="000080"/>
          <w:sz w:val="32"/>
          <w:szCs w:val="32"/>
        </w:rPr>
        <w:t xml:space="preserve"> .</w:t>
      </w:r>
      <w:r w:rsidRPr="00F92E63">
        <w:rPr>
          <w:b/>
          <w:bCs/>
          <w:color w:val="000080"/>
          <w:sz w:val="32"/>
          <w:szCs w:val="32"/>
        </w:rPr>
        <w:br/>
      </w:r>
      <w:r w:rsidRPr="00F92E63">
        <w:rPr>
          <w:b/>
          <w:bCs/>
          <w:color w:val="000080"/>
          <w:sz w:val="32"/>
          <w:szCs w:val="32"/>
          <w:rtl/>
        </w:rPr>
        <w:t>تعريف المتعلمين كيفية العناية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بالمياه والمحافظة عليها وإنها تعتبر مصدر من مصادر الطاقة</w:t>
      </w:r>
      <w:r w:rsidRPr="00F92E63">
        <w:rPr>
          <w:b/>
          <w:bCs/>
          <w:color w:val="000080"/>
          <w:sz w:val="32"/>
          <w:szCs w:val="32"/>
        </w:rPr>
        <w:t xml:space="preserve"> .</w:t>
      </w:r>
      <w:r w:rsidRPr="00F92E63">
        <w:rPr>
          <w:b/>
          <w:bCs/>
          <w:color w:val="000080"/>
          <w:sz w:val="32"/>
          <w:szCs w:val="32"/>
        </w:rPr>
        <w:br/>
      </w:r>
      <w:r w:rsidRPr="00F92E63">
        <w:rPr>
          <w:b/>
          <w:bCs/>
          <w:color w:val="000080"/>
          <w:sz w:val="32"/>
          <w:szCs w:val="32"/>
          <w:rtl/>
        </w:rPr>
        <w:t>تنمية الشعور</w:t>
      </w:r>
      <w:r w:rsidRPr="00F92E63">
        <w:rPr>
          <w:b/>
          <w:bCs/>
          <w:color w:val="000080"/>
          <w:sz w:val="32"/>
          <w:szCs w:val="32"/>
        </w:rPr>
        <w:t xml:space="preserve"> </w:t>
      </w:r>
      <w:r w:rsidRPr="00F92E63">
        <w:rPr>
          <w:b/>
          <w:bCs/>
          <w:color w:val="000080"/>
          <w:sz w:val="32"/>
          <w:szCs w:val="32"/>
          <w:rtl/>
        </w:rPr>
        <w:t>الاجتماعي ( الشعور بالمسؤولية واحترام الممتلكات العامة</w:t>
      </w:r>
      <w:r w:rsidRPr="00F92E63">
        <w:rPr>
          <w:b/>
          <w:bCs/>
          <w:color w:val="000080"/>
          <w:sz w:val="32"/>
          <w:szCs w:val="32"/>
        </w:rPr>
        <w:t xml:space="preserve"> ( </w:t>
      </w:r>
    </w:p>
    <w:p w:rsidR="008071A7" w:rsidRPr="00F92E63" w:rsidRDefault="008071A7" w:rsidP="008071A7">
      <w:pPr>
        <w:ind w:left="1529" w:right="1276"/>
        <w:rPr>
          <w:b/>
          <w:bCs/>
          <w:color w:val="000080"/>
          <w:sz w:val="32"/>
          <w:szCs w:val="32"/>
          <w:rtl/>
        </w:rPr>
      </w:pPr>
    </w:p>
    <w:p w:rsidR="00851AFE" w:rsidRDefault="00851AFE" w:rsidP="00851AFE">
      <w:pPr>
        <w:pStyle w:val="af"/>
        <w:rPr>
          <w:b/>
          <w:bCs/>
          <w:color w:val="0070C0"/>
          <w:sz w:val="14"/>
          <w:szCs w:val="14"/>
          <w:rtl/>
          <w:lang w:eastAsia="en-US"/>
        </w:rPr>
      </w:pPr>
    </w:p>
    <w:p w:rsidR="00851AFE" w:rsidRDefault="00851AFE" w:rsidP="00851AFE">
      <w:pPr>
        <w:pStyle w:val="af"/>
        <w:rPr>
          <w:b/>
          <w:bCs/>
          <w:color w:val="0070C0"/>
          <w:sz w:val="14"/>
          <w:szCs w:val="14"/>
          <w:rtl/>
          <w:lang w:eastAsia="en-US"/>
        </w:rPr>
      </w:pPr>
    </w:p>
    <w:p w:rsidR="00851AFE" w:rsidRPr="00B739B1" w:rsidRDefault="00851AFE" w:rsidP="00851AFE">
      <w:pPr>
        <w:pStyle w:val="af"/>
        <w:rPr>
          <w:b/>
          <w:bCs/>
          <w:color w:val="0070C0"/>
          <w:sz w:val="14"/>
          <w:szCs w:val="14"/>
          <w:rtl/>
          <w:lang w:eastAsia="en-US"/>
        </w:rPr>
      </w:pPr>
    </w:p>
    <w:p w:rsidR="00851AFE" w:rsidRPr="00B739B1" w:rsidRDefault="008C3CD3" w:rsidP="00851AFE">
      <w:pPr>
        <w:tabs>
          <w:tab w:val="center" w:pos="4153"/>
          <w:tab w:val="right" w:pos="8306"/>
        </w:tabs>
        <w:rPr>
          <w:b/>
          <w:bCs/>
          <w:color w:val="0070C0"/>
          <w:rtl/>
          <w:lang w:eastAsia="en-US"/>
        </w:rPr>
      </w:pPr>
      <w:r>
        <w:rPr>
          <w:rtl/>
          <w:lang w:eastAsia="en-US"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2" type="#_x0000_t176" style="position:absolute;left:0;text-align:left;margin-left:33.5pt;margin-top:.65pt;width:657.25pt;height:23.3pt;z-index:251667456" fillcolor="#fabf8f" strokecolor="#fabf8f" strokeweight="1pt">
            <v:fill color2="#fde9d9" angle="-45" focusposition="1" focussize="" focus="-50%" type="gradient"/>
            <v:shadow on="t" type="perspective" color="#974706" opacity=".5" offset="1pt" offset2="-3pt"/>
            <v:textbox style="mso-next-textbox:#_x0000_s1042">
              <w:txbxContent>
                <w:p w:rsidR="00851AFE" w:rsidRDefault="00851AFE" w:rsidP="00851AFE">
                  <w:pPr>
                    <w:jc w:val="center"/>
                  </w:pP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توزيع المقرر الدراسي لمادة   (  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فيزياء 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</w:t>
                  </w: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 )   للصف   (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الثالث ثانوي 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</w:t>
                  </w: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)  على أسابيع الفصل الدراسي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الأول </w:t>
                  </w: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 </w:t>
                  </w:r>
                </w:p>
                <w:p w:rsidR="00851AFE" w:rsidRPr="00666C42" w:rsidRDefault="00851AFE" w:rsidP="00851AFE">
                  <w:pPr>
                    <w:jc w:val="center"/>
                  </w:pPr>
                </w:p>
              </w:txbxContent>
            </v:textbox>
            <w10:wrap anchorx="page"/>
          </v:shape>
        </w:pict>
      </w:r>
    </w:p>
    <w:p w:rsidR="00851AFE" w:rsidRPr="00B739B1" w:rsidRDefault="00851AFE" w:rsidP="00851AFE">
      <w:pPr>
        <w:tabs>
          <w:tab w:val="center" w:pos="4153"/>
          <w:tab w:val="right" w:pos="8306"/>
        </w:tabs>
        <w:rPr>
          <w:b/>
          <w:bCs/>
          <w:color w:val="0070C0"/>
          <w:sz w:val="16"/>
          <w:szCs w:val="16"/>
          <w:rtl/>
          <w:lang w:eastAsia="en-US"/>
        </w:rPr>
      </w:pPr>
    </w:p>
    <w:p w:rsidR="00851AFE" w:rsidRPr="00B739B1" w:rsidRDefault="00851AFE" w:rsidP="00851AFE">
      <w:pPr>
        <w:tabs>
          <w:tab w:val="center" w:pos="4153"/>
          <w:tab w:val="right" w:pos="8306"/>
        </w:tabs>
        <w:rPr>
          <w:b/>
          <w:bCs/>
          <w:color w:val="0070C0"/>
          <w:sz w:val="16"/>
          <w:szCs w:val="16"/>
          <w:rtl/>
          <w:lang w:eastAsia="en-US"/>
        </w:rPr>
      </w:pPr>
    </w:p>
    <w:tbl>
      <w:tblPr>
        <w:bidiVisual/>
        <w:tblW w:w="4774" w:type="pct"/>
        <w:jc w:val="center"/>
        <w:tblBorders>
          <w:top w:val="double" w:sz="4" w:space="0" w:color="008000"/>
          <w:left w:val="double" w:sz="4" w:space="0" w:color="008000"/>
          <w:bottom w:val="double" w:sz="4" w:space="0" w:color="008000"/>
          <w:right w:val="double" w:sz="4" w:space="0" w:color="008000"/>
          <w:insideH w:val="single" w:sz="6" w:space="0" w:color="008000"/>
          <w:insideV w:val="single" w:sz="6" w:space="0" w:color="008000"/>
        </w:tblBorders>
        <w:tblLook w:val="04A0" w:firstRow="1" w:lastRow="0" w:firstColumn="1" w:lastColumn="0" w:noHBand="0" w:noVBand="1"/>
      </w:tblPr>
      <w:tblGrid>
        <w:gridCol w:w="876"/>
        <w:gridCol w:w="2407"/>
        <w:gridCol w:w="2501"/>
        <w:gridCol w:w="7669"/>
        <w:gridCol w:w="1205"/>
      </w:tblGrid>
      <w:tr w:rsidR="00851AFE" w:rsidRPr="00B739B1" w:rsidTr="00290808">
        <w:trPr>
          <w:trHeight w:val="347"/>
          <w:jc w:val="center"/>
        </w:trPr>
        <w:tc>
          <w:tcPr>
            <w:tcW w:w="299" w:type="pct"/>
            <w:vMerge w:val="restart"/>
            <w:tcBorders>
              <w:top w:val="double" w:sz="4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851AFE" w:rsidRPr="00B739B1" w:rsidRDefault="00851AFE" w:rsidP="00290808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rtl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rtl/>
                <w:lang w:eastAsia="en-US"/>
              </w:rPr>
              <w:t>الأسبوع</w:t>
            </w:r>
          </w:p>
        </w:tc>
        <w:tc>
          <w:tcPr>
            <w:tcW w:w="1674" w:type="pct"/>
            <w:gridSpan w:val="2"/>
            <w:tcBorders>
              <w:top w:val="double" w:sz="4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  <w:hideMark/>
          </w:tcPr>
          <w:p w:rsidR="00851AFE" w:rsidRPr="00B739B1" w:rsidRDefault="00851AFE" w:rsidP="00290808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sz w:val="22"/>
                <w:szCs w:val="22"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sz w:val="22"/>
                <w:szCs w:val="22"/>
                <w:rtl/>
                <w:lang w:eastAsia="en-US"/>
              </w:rPr>
              <w:t>التاريخ</w:t>
            </w:r>
          </w:p>
        </w:tc>
        <w:tc>
          <w:tcPr>
            <w:tcW w:w="2616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  <w:hideMark/>
          </w:tcPr>
          <w:p w:rsidR="00851AFE" w:rsidRPr="00B739B1" w:rsidRDefault="00851AFE" w:rsidP="00290808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sz w:val="28"/>
                <w:szCs w:val="28"/>
                <w:rtl/>
                <w:lang w:eastAsia="en-US"/>
              </w:rPr>
              <w:t>الدروس</w:t>
            </w:r>
          </w:p>
        </w:tc>
        <w:tc>
          <w:tcPr>
            <w:tcW w:w="411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FDE9D9"/>
            <w:vAlign w:val="center"/>
            <w:hideMark/>
          </w:tcPr>
          <w:p w:rsidR="00851AFE" w:rsidRPr="00B739B1" w:rsidRDefault="00851AFE" w:rsidP="00290808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rtl/>
                <w:lang w:eastAsia="en-US"/>
              </w:rPr>
              <w:t>ملاحظات</w:t>
            </w:r>
          </w:p>
        </w:tc>
      </w:tr>
      <w:tr w:rsidR="00851AFE" w:rsidRPr="00B739B1" w:rsidTr="00290808">
        <w:trPr>
          <w:trHeight w:val="75"/>
          <w:jc w:val="center"/>
        </w:trPr>
        <w:tc>
          <w:tcPr>
            <w:tcW w:w="299" w:type="pct"/>
            <w:vMerge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</w:tcPr>
          <w:p w:rsidR="00851AFE" w:rsidRPr="00B739B1" w:rsidRDefault="00851AFE" w:rsidP="00290808">
            <w:pPr>
              <w:bidi w:val="0"/>
              <w:jc w:val="right"/>
              <w:rPr>
                <w:b/>
                <w:bCs/>
                <w:color w:val="0070C0"/>
                <w:lang w:eastAsia="en-US"/>
              </w:rPr>
            </w:pPr>
          </w:p>
        </w:tc>
        <w:tc>
          <w:tcPr>
            <w:tcW w:w="821" w:type="pct"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hideMark/>
          </w:tcPr>
          <w:p w:rsidR="00851AFE" w:rsidRPr="00B739B1" w:rsidRDefault="00851AFE" w:rsidP="00290808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sz w:val="22"/>
                <w:szCs w:val="22"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sz w:val="22"/>
                <w:szCs w:val="22"/>
                <w:rtl/>
                <w:lang w:eastAsia="en-US"/>
              </w:rPr>
              <w:t>من</w:t>
            </w:r>
          </w:p>
        </w:tc>
        <w:tc>
          <w:tcPr>
            <w:tcW w:w="853" w:type="pct"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hideMark/>
          </w:tcPr>
          <w:p w:rsidR="00851AFE" w:rsidRPr="00B739B1" w:rsidRDefault="00851AFE" w:rsidP="00290808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sz w:val="22"/>
                <w:szCs w:val="22"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sz w:val="22"/>
                <w:szCs w:val="22"/>
                <w:rtl/>
                <w:lang w:eastAsia="en-US"/>
              </w:rPr>
              <w:t>إلى</w:t>
            </w:r>
          </w:p>
        </w:tc>
        <w:tc>
          <w:tcPr>
            <w:tcW w:w="2616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vAlign w:val="center"/>
            <w:hideMark/>
          </w:tcPr>
          <w:p w:rsidR="00851AFE" w:rsidRPr="00B739B1" w:rsidRDefault="00851AFE" w:rsidP="00290808">
            <w:pPr>
              <w:bidi w:val="0"/>
              <w:jc w:val="right"/>
              <w:rPr>
                <w:b/>
                <w:bCs/>
                <w:color w:val="0070C0"/>
                <w:sz w:val="28"/>
                <w:szCs w:val="28"/>
                <w:lang w:eastAsia="en-US"/>
              </w:rPr>
            </w:pPr>
          </w:p>
        </w:tc>
        <w:tc>
          <w:tcPr>
            <w:tcW w:w="411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vAlign w:val="center"/>
            <w:hideMark/>
          </w:tcPr>
          <w:p w:rsidR="00851AFE" w:rsidRPr="00B739B1" w:rsidRDefault="00851AFE" w:rsidP="00290808">
            <w:pPr>
              <w:bidi w:val="0"/>
              <w:jc w:val="right"/>
              <w:rPr>
                <w:b/>
                <w:bCs/>
                <w:color w:val="0070C0"/>
                <w:lang w:eastAsia="en-US"/>
              </w:rPr>
            </w:pPr>
          </w:p>
        </w:tc>
      </w:tr>
      <w:tr w:rsidR="003C272E" w:rsidRPr="00B739B1" w:rsidTr="00290808">
        <w:trPr>
          <w:trHeight w:val="358"/>
          <w:jc w:val="center"/>
        </w:trPr>
        <w:tc>
          <w:tcPr>
            <w:tcW w:w="299" w:type="pct"/>
            <w:tcBorders>
              <w:top w:val="double" w:sz="4" w:space="0" w:color="FF0000"/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bookmarkStart w:id="0" w:name="_GoBack" w:colFirst="1" w:colLast="2"/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</w:t>
            </w:r>
          </w:p>
        </w:tc>
        <w:tc>
          <w:tcPr>
            <w:tcW w:w="821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</w:t>
            </w:r>
            <w:r>
              <w:rPr>
                <w:rFonts w:hint="cs"/>
                <w:b/>
                <w:bCs/>
                <w:rtl/>
                <w:lang w:eastAsia="en-US"/>
              </w:rPr>
              <w:t>17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1437</w:t>
            </w:r>
          </w:p>
        </w:tc>
        <w:tc>
          <w:tcPr>
            <w:tcW w:w="853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21 /12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/1437</w:t>
            </w:r>
          </w:p>
        </w:tc>
        <w:tc>
          <w:tcPr>
            <w:tcW w:w="2616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3C272E" w:rsidRPr="00033069" w:rsidRDefault="003C272E" w:rsidP="0029080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33069">
              <w:rPr>
                <w:b/>
                <w:bCs/>
                <w:sz w:val="32"/>
                <w:szCs w:val="32"/>
                <w:rtl/>
              </w:rPr>
              <w:t>الشحنة</w:t>
            </w:r>
            <w:r w:rsidRPr="00033069">
              <w:rPr>
                <w:b/>
                <w:bCs/>
                <w:sz w:val="32"/>
                <w:szCs w:val="32"/>
              </w:rPr>
              <w:t xml:space="preserve"> </w:t>
            </w:r>
            <w:r w:rsidRPr="00033069">
              <w:rPr>
                <w:b/>
                <w:bCs/>
                <w:sz w:val="32"/>
                <w:szCs w:val="32"/>
                <w:rtl/>
              </w:rPr>
              <w:t>الكهربائية</w:t>
            </w:r>
          </w:p>
        </w:tc>
        <w:tc>
          <w:tcPr>
            <w:tcW w:w="411" w:type="pct"/>
            <w:tcBorders>
              <w:top w:val="double" w:sz="4" w:space="0" w:color="FF0000"/>
              <w:left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FF0000"/>
                <w:lang w:eastAsia="en-US"/>
              </w:rPr>
            </w:pPr>
          </w:p>
        </w:tc>
      </w:tr>
      <w:tr w:rsidR="003C272E" w:rsidRPr="00B739B1" w:rsidTr="00290808">
        <w:trPr>
          <w:trHeight w:val="265"/>
          <w:jc w:val="center"/>
        </w:trPr>
        <w:tc>
          <w:tcPr>
            <w:tcW w:w="299" w:type="pct"/>
            <w:tcBorders>
              <w:top w:val="single" w:sz="6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2</w:t>
            </w:r>
          </w:p>
        </w:tc>
        <w:tc>
          <w:tcPr>
            <w:tcW w:w="821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</w:t>
            </w:r>
            <w:r>
              <w:rPr>
                <w:rFonts w:hint="cs"/>
                <w:b/>
                <w:bCs/>
                <w:rtl/>
                <w:lang w:eastAsia="en-US"/>
              </w:rPr>
              <w:t>24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1437</w:t>
            </w:r>
          </w:p>
        </w:tc>
        <w:tc>
          <w:tcPr>
            <w:tcW w:w="853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/1437</w:t>
            </w:r>
          </w:p>
        </w:tc>
        <w:tc>
          <w:tcPr>
            <w:tcW w:w="2616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3C272E" w:rsidRPr="00033069" w:rsidRDefault="003C272E" w:rsidP="0029080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33069">
              <w:rPr>
                <w:b/>
                <w:bCs/>
                <w:sz w:val="32"/>
                <w:szCs w:val="32"/>
                <w:rtl/>
              </w:rPr>
              <w:t>القوة</w:t>
            </w:r>
            <w:r w:rsidRPr="00033069">
              <w:rPr>
                <w:b/>
                <w:bCs/>
                <w:sz w:val="32"/>
                <w:szCs w:val="32"/>
              </w:rPr>
              <w:t xml:space="preserve"> </w:t>
            </w:r>
            <w:r w:rsidRPr="00033069">
              <w:rPr>
                <w:b/>
                <w:bCs/>
                <w:sz w:val="32"/>
                <w:szCs w:val="32"/>
                <w:rtl/>
              </w:rPr>
              <w:t>الكهربائية</w:t>
            </w:r>
          </w:p>
        </w:tc>
        <w:tc>
          <w:tcPr>
            <w:tcW w:w="411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184"/>
          <w:jc w:val="center"/>
        </w:trPr>
        <w:tc>
          <w:tcPr>
            <w:tcW w:w="299" w:type="pct"/>
            <w:tcBorders>
              <w:top w:val="single" w:sz="6" w:space="0" w:color="FF0000"/>
              <w:left w:val="double" w:sz="4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3</w:t>
            </w:r>
          </w:p>
        </w:tc>
        <w:tc>
          <w:tcPr>
            <w:tcW w:w="821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3C272E" w:rsidRPr="00033069" w:rsidRDefault="003C272E" w:rsidP="0029080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33069">
              <w:rPr>
                <w:b/>
                <w:bCs/>
                <w:sz w:val="32"/>
                <w:szCs w:val="32"/>
                <w:rtl/>
              </w:rPr>
              <w:t>توليد</w:t>
            </w:r>
            <w:r w:rsidRPr="00033069">
              <w:rPr>
                <w:b/>
                <w:bCs/>
                <w:sz w:val="32"/>
                <w:szCs w:val="32"/>
              </w:rPr>
              <w:t xml:space="preserve"> </w:t>
            </w:r>
            <w:r w:rsidRPr="00033069">
              <w:rPr>
                <w:b/>
                <w:bCs/>
                <w:sz w:val="32"/>
                <w:szCs w:val="32"/>
                <w:rtl/>
              </w:rPr>
              <w:t>المجالات</w:t>
            </w:r>
            <w:r w:rsidRPr="00033069">
              <w:rPr>
                <w:b/>
                <w:bCs/>
                <w:sz w:val="32"/>
                <w:szCs w:val="32"/>
              </w:rPr>
              <w:t xml:space="preserve"> </w:t>
            </w:r>
            <w:r w:rsidRPr="00033069">
              <w:rPr>
                <w:b/>
                <w:bCs/>
                <w:sz w:val="32"/>
                <w:szCs w:val="32"/>
                <w:rtl/>
              </w:rPr>
              <w:t>الكهربائية</w:t>
            </w:r>
            <w:r w:rsidRPr="00033069">
              <w:rPr>
                <w:b/>
                <w:bCs/>
                <w:sz w:val="32"/>
                <w:szCs w:val="32"/>
              </w:rPr>
              <w:t xml:space="preserve"> </w:t>
            </w:r>
            <w:r w:rsidRPr="00033069">
              <w:rPr>
                <w:b/>
                <w:bCs/>
                <w:sz w:val="32"/>
                <w:szCs w:val="32"/>
                <w:rtl/>
              </w:rPr>
              <w:t>وقياسها</w:t>
            </w:r>
          </w:p>
        </w:tc>
        <w:tc>
          <w:tcPr>
            <w:tcW w:w="411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cs="Monotype Koufi"/>
                <w:b/>
                <w:bCs/>
                <w:color w:val="00800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190"/>
          <w:jc w:val="center"/>
        </w:trPr>
        <w:tc>
          <w:tcPr>
            <w:tcW w:w="299" w:type="pct"/>
            <w:tcBorders>
              <w:top w:val="double" w:sz="4" w:space="0" w:color="0000FF"/>
              <w:left w:val="double" w:sz="4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4</w:t>
            </w:r>
          </w:p>
        </w:tc>
        <w:tc>
          <w:tcPr>
            <w:tcW w:w="821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3C272E" w:rsidRPr="00033069" w:rsidRDefault="003C272E" w:rsidP="0029080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33069">
              <w:rPr>
                <w:b/>
                <w:bCs/>
                <w:sz w:val="32"/>
                <w:szCs w:val="32"/>
                <w:rtl/>
              </w:rPr>
              <w:t>تطبيقات</w:t>
            </w:r>
            <w:r w:rsidRPr="00033069">
              <w:rPr>
                <w:b/>
                <w:bCs/>
                <w:sz w:val="32"/>
                <w:szCs w:val="32"/>
              </w:rPr>
              <w:t xml:space="preserve"> </w:t>
            </w:r>
            <w:r w:rsidRPr="00033069">
              <w:rPr>
                <w:b/>
                <w:bCs/>
                <w:sz w:val="32"/>
                <w:szCs w:val="32"/>
                <w:rtl/>
              </w:rPr>
              <w:t>المجالات</w:t>
            </w:r>
            <w:r w:rsidRPr="00033069">
              <w:rPr>
                <w:b/>
                <w:bCs/>
                <w:sz w:val="32"/>
                <w:szCs w:val="32"/>
              </w:rPr>
              <w:t xml:space="preserve"> </w:t>
            </w:r>
            <w:r w:rsidRPr="00033069">
              <w:rPr>
                <w:b/>
                <w:bCs/>
                <w:sz w:val="32"/>
                <w:szCs w:val="32"/>
                <w:rtl/>
              </w:rPr>
              <w:t>الكهربائية</w:t>
            </w:r>
          </w:p>
        </w:tc>
        <w:tc>
          <w:tcPr>
            <w:tcW w:w="411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2"/>
                <w:szCs w:val="22"/>
                <w:lang w:eastAsia="en-US"/>
              </w:rPr>
            </w:pPr>
          </w:p>
        </w:tc>
      </w:tr>
      <w:tr w:rsidR="003C272E" w:rsidRPr="00B739B1" w:rsidTr="00290808">
        <w:trPr>
          <w:trHeight w:val="381"/>
          <w:jc w:val="center"/>
        </w:trPr>
        <w:tc>
          <w:tcPr>
            <w:tcW w:w="299" w:type="pct"/>
            <w:tcBorders>
              <w:top w:val="single" w:sz="6" w:space="0" w:color="0000FF"/>
              <w:left w:val="double" w:sz="4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5</w:t>
            </w:r>
          </w:p>
        </w:tc>
        <w:tc>
          <w:tcPr>
            <w:tcW w:w="82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ED60A2">
              <w:rPr>
                <w:rFonts w:hint="cs"/>
                <w:b/>
                <w:bCs/>
                <w:sz w:val="30"/>
                <w:szCs w:val="30"/>
                <w:rtl/>
              </w:rPr>
              <w:t>مراجعة</w:t>
            </w:r>
          </w:p>
        </w:tc>
        <w:tc>
          <w:tcPr>
            <w:tcW w:w="41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cs="Monotype Koufi"/>
                <w:b/>
                <w:bCs/>
                <w:color w:val="00800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244"/>
          <w:jc w:val="center"/>
        </w:trPr>
        <w:tc>
          <w:tcPr>
            <w:tcW w:w="299" w:type="pct"/>
            <w:tcBorders>
              <w:top w:val="single" w:sz="6" w:space="0" w:color="0000FF"/>
              <w:left w:val="double" w:sz="4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6</w:t>
            </w:r>
          </w:p>
        </w:tc>
        <w:tc>
          <w:tcPr>
            <w:tcW w:w="82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ED60A2">
              <w:rPr>
                <w:b/>
                <w:bCs/>
                <w:sz w:val="30"/>
                <w:szCs w:val="30"/>
                <w:rtl/>
              </w:rPr>
              <w:t>التيار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الكهربائي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والدوائر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الكهربائية</w:t>
            </w:r>
          </w:p>
        </w:tc>
        <w:tc>
          <w:tcPr>
            <w:tcW w:w="41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292"/>
          <w:jc w:val="center"/>
        </w:trPr>
        <w:tc>
          <w:tcPr>
            <w:tcW w:w="299" w:type="pct"/>
            <w:tcBorders>
              <w:top w:val="single" w:sz="6" w:space="0" w:color="0000FF"/>
              <w:left w:val="double" w:sz="4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7</w:t>
            </w:r>
          </w:p>
        </w:tc>
        <w:tc>
          <w:tcPr>
            <w:tcW w:w="821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ED60A2">
              <w:rPr>
                <w:b/>
                <w:bCs/>
                <w:sz w:val="30"/>
                <w:szCs w:val="30"/>
                <w:rtl/>
              </w:rPr>
              <w:t>استخدام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الطاقة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الكهربائية</w:t>
            </w:r>
          </w:p>
        </w:tc>
        <w:tc>
          <w:tcPr>
            <w:tcW w:w="411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double" w:sz="4" w:space="0" w:color="0000FF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cs="Monotype Koufi"/>
                <w:b/>
                <w:bCs/>
                <w:color w:val="008000"/>
                <w:sz w:val="22"/>
                <w:szCs w:val="22"/>
                <w:lang w:eastAsia="en-US"/>
              </w:rPr>
            </w:pPr>
          </w:p>
        </w:tc>
      </w:tr>
      <w:tr w:rsidR="003C272E" w:rsidRPr="00B739B1" w:rsidTr="00290808">
        <w:trPr>
          <w:trHeight w:val="170"/>
          <w:jc w:val="center"/>
        </w:trPr>
        <w:tc>
          <w:tcPr>
            <w:tcW w:w="299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FFFFFF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8</w:t>
            </w:r>
          </w:p>
        </w:tc>
        <w:tc>
          <w:tcPr>
            <w:tcW w:w="821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10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</w:rPr>
            </w:pPr>
            <w:r w:rsidRPr="00ED60A2">
              <w:rPr>
                <w:b/>
                <w:bCs/>
                <w:sz w:val="30"/>
                <w:szCs w:val="30"/>
                <w:rtl/>
              </w:rPr>
              <w:t>الدوائر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الكهربائية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البسيطة</w:t>
            </w:r>
          </w:p>
        </w:tc>
        <w:tc>
          <w:tcPr>
            <w:tcW w:w="411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cs="Monotype Koufi"/>
                <w:b/>
                <w:bCs/>
                <w:color w:val="008000"/>
                <w:sz w:val="22"/>
                <w:szCs w:val="22"/>
                <w:lang w:eastAsia="en-US"/>
              </w:rPr>
            </w:pPr>
          </w:p>
        </w:tc>
      </w:tr>
      <w:tr w:rsidR="003C272E" w:rsidRPr="00B739B1" w:rsidTr="00290808">
        <w:trPr>
          <w:trHeight w:val="380"/>
          <w:jc w:val="center"/>
        </w:trPr>
        <w:tc>
          <w:tcPr>
            <w:tcW w:w="299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FFFFFF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9</w:t>
            </w:r>
          </w:p>
        </w:tc>
        <w:tc>
          <w:tcPr>
            <w:tcW w:w="821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20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</w:rPr>
            </w:pPr>
            <w:r w:rsidRPr="00ED60A2">
              <w:rPr>
                <w:b/>
                <w:bCs/>
                <w:sz w:val="30"/>
                <w:szCs w:val="30"/>
                <w:rtl/>
              </w:rPr>
              <w:t>تطبيقات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الدوائر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الكهربائية</w:t>
            </w:r>
          </w:p>
        </w:tc>
        <w:tc>
          <w:tcPr>
            <w:tcW w:w="411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cs="Monotype Koufi"/>
                <w:b/>
                <w:bCs/>
                <w:color w:val="008000"/>
                <w:lang w:eastAsia="en-US"/>
              </w:rPr>
            </w:pPr>
          </w:p>
        </w:tc>
      </w:tr>
      <w:tr w:rsidR="003C272E" w:rsidRPr="00B739B1" w:rsidTr="00290808">
        <w:trPr>
          <w:trHeight w:val="237"/>
          <w:jc w:val="center"/>
        </w:trPr>
        <w:tc>
          <w:tcPr>
            <w:tcW w:w="299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10</w:t>
            </w:r>
          </w:p>
        </w:tc>
        <w:tc>
          <w:tcPr>
            <w:tcW w:w="82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</w:rPr>
            </w:pPr>
            <w:r w:rsidRPr="00ED60A2">
              <w:rPr>
                <w:rFonts w:hint="cs"/>
                <w:b/>
                <w:bCs/>
                <w:sz w:val="30"/>
                <w:szCs w:val="30"/>
                <w:rtl/>
              </w:rPr>
              <w:t>مراجعة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306"/>
          <w:jc w:val="center"/>
        </w:trPr>
        <w:tc>
          <w:tcPr>
            <w:tcW w:w="299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11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proofErr w:type="spellStart"/>
            <w:r w:rsidRPr="00ED60A2">
              <w:rPr>
                <w:b/>
                <w:bCs/>
                <w:sz w:val="30"/>
                <w:szCs w:val="30"/>
                <w:rtl/>
              </w:rPr>
              <w:t>المغانط</w:t>
            </w:r>
            <w:proofErr w:type="spellEnd"/>
            <w:r w:rsidRPr="00ED60A2">
              <w:rPr>
                <w:b/>
                <w:bCs/>
                <w:sz w:val="30"/>
                <w:szCs w:val="30"/>
              </w:rPr>
              <w:t xml:space="preserve">: </w:t>
            </w:r>
            <w:r w:rsidRPr="00ED60A2">
              <w:rPr>
                <w:b/>
                <w:bCs/>
                <w:sz w:val="30"/>
                <w:szCs w:val="30"/>
                <w:rtl/>
              </w:rPr>
              <w:t>الدائمة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والمؤقتة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354"/>
          <w:jc w:val="center"/>
        </w:trPr>
        <w:tc>
          <w:tcPr>
            <w:tcW w:w="299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12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ED60A2">
              <w:rPr>
                <w:b/>
                <w:bCs/>
                <w:sz w:val="30"/>
                <w:szCs w:val="30"/>
                <w:rtl/>
              </w:rPr>
              <w:t>القوى الناتجة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عن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المجالات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المغناطيسية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389"/>
          <w:jc w:val="center"/>
        </w:trPr>
        <w:tc>
          <w:tcPr>
            <w:tcW w:w="299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13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ED60A2">
              <w:rPr>
                <w:b/>
                <w:bCs/>
                <w:sz w:val="30"/>
                <w:szCs w:val="30"/>
                <w:rtl/>
              </w:rPr>
              <w:t>التيار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الكهربائي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الناتج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عن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تغير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المجالات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المغناطيسية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251"/>
          <w:jc w:val="center"/>
        </w:trPr>
        <w:tc>
          <w:tcPr>
            <w:tcW w:w="299" w:type="pc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14</w:t>
            </w:r>
          </w:p>
        </w:tc>
        <w:tc>
          <w:tcPr>
            <w:tcW w:w="821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30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ED60A2">
              <w:rPr>
                <w:b/>
                <w:bCs/>
                <w:sz w:val="30"/>
                <w:szCs w:val="30"/>
                <w:rtl/>
              </w:rPr>
              <w:t>تغير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المجالات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المغناطيسية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يولد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قوة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دافعة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كهربائية</w:t>
            </w:r>
            <w:r w:rsidRPr="00ED60A2">
              <w:rPr>
                <w:b/>
                <w:bCs/>
                <w:sz w:val="30"/>
                <w:szCs w:val="30"/>
              </w:rPr>
              <w:t xml:space="preserve"> </w:t>
            </w:r>
            <w:r w:rsidRPr="00ED60A2">
              <w:rPr>
                <w:b/>
                <w:bCs/>
                <w:sz w:val="30"/>
                <w:szCs w:val="30"/>
                <w:rtl/>
              </w:rPr>
              <w:t>حثيه</w:t>
            </w:r>
          </w:p>
        </w:tc>
        <w:tc>
          <w:tcPr>
            <w:tcW w:w="41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286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15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ED60A2">
              <w:rPr>
                <w:rFonts w:hint="cs"/>
                <w:b/>
                <w:bCs/>
                <w:sz w:val="30"/>
                <w:szCs w:val="30"/>
                <w:rtl/>
              </w:rPr>
              <w:t>مراجعة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193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16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10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</w:tcPr>
          <w:p w:rsidR="003C272E" w:rsidRPr="00ED60A2" w:rsidRDefault="003C272E" w:rsidP="00290808">
            <w:pPr>
              <w:jc w:val="center"/>
              <w:rPr>
                <w:b/>
                <w:bCs/>
                <w:sz w:val="30"/>
                <w:szCs w:val="30"/>
              </w:rPr>
            </w:pPr>
            <w:r w:rsidRPr="00ED60A2">
              <w:rPr>
                <w:b/>
                <w:bCs/>
                <w:sz w:val="30"/>
                <w:szCs w:val="30"/>
                <w:rtl/>
              </w:rPr>
              <w:t>مصادر تعليمية للطالبة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282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17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  <w:hideMark/>
          </w:tcPr>
          <w:p w:rsidR="003C272E" w:rsidRPr="00CA0C77" w:rsidRDefault="003C272E" w:rsidP="00290808">
            <w:pPr>
              <w:jc w:val="center"/>
              <w:rPr>
                <w:b/>
                <w:bCs/>
                <w:color w:val="632423"/>
                <w:sz w:val="22"/>
                <w:szCs w:val="22"/>
                <w:rtl/>
              </w:rPr>
            </w:pPr>
            <w:r w:rsidRPr="00CA0C77">
              <w:rPr>
                <w:b/>
                <w:bCs/>
                <w:color w:val="632423"/>
                <w:sz w:val="22"/>
                <w:szCs w:val="22"/>
                <w:rtl/>
              </w:rPr>
              <w:t>الاختبارات النهائية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3C272E" w:rsidRPr="00B739B1" w:rsidTr="00290808">
        <w:trPr>
          <w:trHeight w:val="282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3C272E" w:rsidRPr="00B739B1" w:rsidRDefault="003C272E" w:rsidP="00290808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18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3C272E" w:rsidRPr="00E329C3" w:rsidRDefault="003C272E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  <w:hideMark/>
          </w:tcPr>
          <w:p w:rsidR="003C272E" w:rsidRPr="00CA0C77" w:rsidRDefault="003C272E" w:rsidP="00290808">
            <w:pPr>
              <w:jc w:val="center"/>
              <w:rPr>
                <w:b/>
                <w:bCs/>
                <w:color w:val="632423"/>
                <w:sz w:val="22"/>
                <w:szCs w:val="22"/>
                <w:rtl/>
              </w:rPr>
            </w:pPr>
            <w:r w:rsidRPr="00CA0C77">
              <w:rPr>
                <w:b/>
                <w:bCs/>
                <w:color w:val="632423"/>
                <w:sz w:val="22"/>
                <w:szCs w:val="22"/>
                <w:rtl/>
              </w:rPr>
              <w:t>الاختبارات النهائية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3C272E" w:rsidRPr="00B739B1" w:rsidRDefault="003C272E" w:rsidP="00290808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bookmarkEnd w:id="0"/>
    </w:tbl>
    <w:p w:rsidR="00851AFE" w:rsidRDefault="00851AFE" w:rsidP="00851AFE">
      <w:pPr>
        <w:rPr>
          <w:sz w:val="8"/>
          <w:szCs w:val="8"/>
          <w:rtl/>
          <w:lang w:eastAsia="en-US"/>
        </w:rPr>
      </w:pPr>
    </w:p>
    <w:p w:rsidR="00851AFE" w:rsidRDefault="00851AFE" w:rsidP="00851AFE">
      <w:pPr>
        <w:rPr>
          <w:sz w:val="8"/>
          <w:szCs w:val="8"/>
          <w:rtl/>
          <w:lang w:eastAsia="en-US"/>
        </w:rPr>
      </w:pPr>
    </w:p>
    <w:p w:rsidR="00851AFE" w:rsidRDefault="00851AFE" w:rsidP="00851AFE">
      <w:pPr>
        <w:rPr>
          <w:sz w:val="8"/>
          <w:szCs w:val="8"/>
          <w:rtl/>
          <w:lang w:eastAsia="en-US"/>
        </w:rPr>
      </w:pPr>
    </w:p>
    <w:p w:rsidR="00851AFE" w:rsidRDefault="00851AFE" w:rsidP="00851AFE">
      <w:pPr>
        <w:rPr>
          <w:sz w:val="8"/>
          <w:szCs w:val="8"/>
          <w:rtl/>
          <w:lang w:eastAsia="en-US"/>
        </w:rPr>
      </w:pPr>
    </w:p>
    <w:p w:rsidR="00851AFE" w:rsidRDefault="00851AFE" w:rsidP="00851AFE">
      <w:pPr>
        <w:rPr>
          <w:sz w:val="8"/>
          <w:szCs w:val="8"/>
          <w:rtl/>
          <w:lang w:eastAsia="en-US"/>
        </w:rPr>
      </w:pPr>
    </w:p>
    <w:p w:rsidR="00851AFE" w:rsidRDefault="00851AFE" w:rsidP="00851AFE">
      <w:pPr>
        <w:rPr>
          <w:sz w:val="8"/>
          <w:szCs w:val="8"/>
          <w:rtl/>
          <w:lang w:eastAsia="en-US"/>
        </w:rPr>
      </w:pPr>
    </w:p>
    <w:p w:rsidR="00851AFE" w:rsidRDefault="00851AFE" w:rsidP="00851AFE">
      <w:pPr>
        <w:rPr>
          <w:sz w:val="8"/>
          <w:szCs w:val="8"/>
          <w:rtl/>
          <w:lang w:eastAsia="en-US"/>
        </w:rPr>
      </w:pPr>
    </w:p>
    <w:p w:rsidR="00851AFE" w:rsidRDefault="00851AFE" w:rsidP="00851AFE">
      <w:pPr>
        <w:rPr>
          <w:sz w:val="8"/>
          <w:szCs w:val="8"/>
          <w:rtl/>
          <w:lang w:eastAsia="en-US"/>
        </w:rPr>
      </w:pPr>
    </w:p>
    <w:p w:rsidR="00851AFE" w:rsidRDefault="00851AFE" w:rsidP="00851AFE">
      <w:pPr>
        <w:rPr>
          <w:sz w:val="8"/>
          <w:szCs w:val="8"/>
          <w:rtl/>
          <w:lang w:eastAsia="en-US"/>
        </w:rPr>
      </w:pPr>
    </w:p>
    <w:p w:rsidR="00851AFE" w:rsidRDefault="00851AFE" w:rsidP="00851AFE">
      <w:pPr>
        <w:rPr>
          <w:sz w:val="8"/>
          <w:szCs w:val="8"/>
          <w:rtl/>
          <w:lang w:eastAsia="en-US"/>
        </w:rPr>
      </w:pPr>
    </w:p>
    <w:p w:rsidR="00851AFE" w:rsidRDefault="00851AFE" w:rsidP="00851AFE">
      <w:pPr>
        <w:rPr>
          <w:sz w:val="8"/>
          <w:szCs w:val="8"/>
          <w:rtl/>
          <w:lang w:eastAsia="en-US"/>
        </w:rPr>
      </w:pPr>
    </w:p>
    <w:p w:rsidR="00851AFE" w:rsidRDefault="00851AFE" w:rsidP="00851AFE">
      <w:pPr>
        <w:rPr>
          <w:sz w:val="8"/>
          <w:szCs w:val="8"/>
          <w:rtl/>
          <w:lang w:eastAsia="en-US"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0F742F" w:rsidRPr="002A6A05" w:rsidTr="004443D3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0F742F" w:rsidRPr="002A6A05" w:rsidRDefault="000F742F" w:rsidP="004443D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0F742F" w:rsidRPr="002A6A05" w:rsidRDefault="00AD7599" w:rsidP="00C83C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</w:t>
            </w:r>
            <w:r w:rsidR="006538D0">
              <w:rPr>
                <w:rFonts w:cs="Monotype Koufi" w:hint="cs"/>
                <w:b/>
                <w:bCs/>
                <w:color w:val="CC0099"/>
                <w:rtl/>
              </w:rPr>
              <w:t xml:space="preserve"> ثانوي</w:t>
            </w:r>
          </w:p>
        </w:tc>
        <w:tc>
          <w:tcPr>
            <w:tcW w:w="1985" w:type="dxa"/>
            <w:shd w:val="clear" w:color="auto" w:fill="FFE5FF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0F742F" w:rsidRPr="003F13FC" w:rsidRDefault="00F36C3F" w:rsidP="000C1F6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فيزياء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AD7599" w:rsidRPr="002A6A05" w:rsidTr="00356872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AD7599" w:rsidRPr="006D4134" w:rsidRDefault="00AD7599" w:rsidP="00AD7599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AD7599" w:rsidRPr="00E93473" w:rsidRDefault="00AD7599" w:rsidP="00AD7599">
            <w:pPr>
              <w:jc w:val="center"/>
              <w:rPr>
                <w:b/>
                <w:bCs/>
                <w:color w:val="632423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632423"/>
                <w:sz w:val="32"/>
                <w:szCs w:val="32"/>
                <w:rtl/>
              </w:rPr>
              <w:t xml:space="preserve">الكهرباء الساكنة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D7599" w:rsidRPr="002A6A05" w:rsidRDefault="00AD7599" w:rsidP="00AD7599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D7599" w:rsidRPr="002A6A05" w:rsidTr="00356872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AD7599" w:rsidRPr="004B09C9" w:rsidRDefault="00AD7599" w:rsidP="00AD7599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AD7599" w:rsidRPr="000747A1" w:rsidRDefault="00AD7599" w:rsidP="00AD7599">
            <w:pPr>
              <w:tabs>
                <w:tab w:val="left" w:pos="4500"/>
              </w:tabs>
              <w:jc w:val="both"/>
              <w:rPr>
                <w:b/>
                <w:bCs/>
              </w:rPr>
            </w:pPr>
            <w:r w:rsidRPr="007135F2">
              <w:rPr>
                <w:rFonts w:hint="cs"/>
                <w:b/>
                <w:bCs/>
                <w:sz w:val="28"/>
                <w:szCs w:val="28"/>
                <w:rtl/>
              </w:rPr>
              <w:t xml:space="preserve">الشحنة الكهربائية </w:t>
            </w:r>
            <w:r w:rsidRPr="007135F2">
              <w:rPr>
                <w:b/>
                <w:bCs/>
                <w:sz w:val="28"/>
                <w:szCs w:val="28"/>
                <w:rtl/>
              </w:rPr>
              <w:t>–</w:t>
            </w:r>
            <w:r w:rsidRPr="007135F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القوة الكهربائية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D7599" w:rsidRPr="002A6A05" w:rsidRDefault="00AD7599" w:rsidP="00AD7599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12F23" w:rsidRPr="002A6A05" w:rsidTr="00356872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C12F23" w:rsidRDefault="00C12F23" w:rsidP="002C35A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C12F23" w:rsidRPr="00312513" w:rsidRDefault="00C12F23" w:rsidP="00312513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C12F23" w:rsidRPr="00B57603" w:rsidRDefault="00C12F23" w:rsidP="00765090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C12F23" w:rsidRPr="002A6A05" w:rsidRDefault="00C12F23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3074E" w:rsidRPr="002A6A05" w:rsidTr="008F46C8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63074E" w:rsidRPr="00905F9F" w:rsidRDefault="0063074E" w:rsidP="002A547B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C12F23" w:rsidRPr="002A6A05" w:rsidTr="002C35A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C12F23" w:rsidRPr="00905F9F" w:rsidRDefault="00C12F23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C12F23" w:rsidRPr="00905F9F" w:rsidRDefault="00C12F23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="006D26F0"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AD7599" w:rsidRPr="002A6A05" w:rsidTr="00CA1B58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AD7599" w:rsidRPr="000E1598" w:rsidRDefault="00AD7599" w:rsidP="006C374B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في نهاية هذه الوحدة </w:t>
            </w:r>
            <w:r w:rsidR="008071A7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يكون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ال</w:t>
            </w:r>
            <w:r w:rsidR="008071A7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طالب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قادرة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على 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أن :</w:t>
            </w:r>
          </w:p>
          <w:p w:rsidR="00AD7599" w:rsidRPr="00AD7599" w:rsidRDefault="008071A7" w:rsidP="00385778">
            <w:pPr>
              <w:numPr>
                <w:ilvl w:val="0"/>
                <w:numId w:val="10"/>
              </w:numPr>
              <w:spacing w:line="276" w:lineRule="auto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يثبت</w:t>
            </w:r>
            <w:r w:rsidR="00AD7599"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ان الأجسام المشحونة تؤثر بقوى تجاذب و تنافر .</w:t>
            </w:r>
          </w:p>
          <w:p w:rsidR="00AD7599" w:rsidRPr="00AD7599" w:rsidRDefault="00AD7599" w:rsidP="00385778">
            <w:pPr>
              <w:numPr>
                <w:ilvl w:val="0"/>
                <w:numId w:val="10"/>
              </w:numPr>
              <w:spacing w:line="276" w:lineRule="auto"/>
              <w:rPr>
                <w:b/>
                <w:bCs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sz w:val="22"/>
                <w:szCs w:val="22"/>
                <w:rtl/>
              </w:rPr>
              <w:t>يثبت</w:t>
            </w: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أن عملية الشحن هي فصل للشحنات الكهربائية , وليس إنتاجها .</w:t>
            </w:r>
          </w:p>
          <w:p w:rsidR="00AD7599" w:rsidRPr="00AD7599" w:rsidRDefault="00AD7599" w:rsidP="00385778">
            <w:pPr>
              <w:numPr>
                <w:ilvl w:val="0"/>
                <w:numId w:val="10"/>
              </w:numPr>
              <w:spacing w:line="276" w:lineRule="auto"/>
              <w:rPr>
                <w:b/>
                <w:bCs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sz w:val="22"/>
                <w:szCs w:val="22"/>
                <w:rtl/>
              </w:rPr>
              <w:t>يصف</w:t>
            </w: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الاختلافات بين الموصلات والعوازل .</w:t>
            </w:r>
          </w:p>
          <w:p w:rsidR="00AD7599" w:rsidRPr="00AD7599" w:rsidRDefault="00AD7599" w:rsidP="00385778">
            <w:pPr>
              <w:numPr>
                <w:ilvl w:val="0"/>
                <w:numId w:val="10"/>
              </w:numPr>
              <w:spacing w:line="276" w:lineRule="auto"/>
              <w:rPr>
                <w:b/>
                <w:bCs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sz w:val="22"/>
                <w:szCs w:val="22"/>
                <w:rtl/>
              </w:rPr>
              <w:t>يلخص</w:t>
            </w: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العلاقات بين القوى الكهربائية والشحنات الكهربائية والبعد بينها.</w:t>
            </w:r>
          </w:p>
          <w:p w:rsidR="00AD7599" w:rsidRPr="00AD7599" w:rsidRDefault="00AD7599" w:rsidP="00385778">
            <w:pPr>
              <w:numPr>
                <w:ilvl w:val="0"/>
                <w:numId w:val="10"/>
              </w:numPr>
              <w:spacing w:line="276" w:lineRule="auto"/>
              <w:rPr>
                <w:b/>
                <w:bCs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sz w:val="22"/>
                <w:szCs w:val="22"/>
                <w:rtl/>
              </w:rPr>
              <w:t>يوضح</w:t>
            </w: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كيفية شحن الأجسام بطريقتي التوصيل و الحث .</w:t>
            </w:r>
          </w:p>
          <w:p w:rsidR="00AD7599" w:rsidRPr="00AD7599" w:rsidRDefault="00AD7599" w:rsidP="00385778">
            <w:pPr>
              <w:numPr>
                <w:ilvl w:val="0"/>
                <w:numId w:val="10"/>
              </w:numPr>
              <w:spacing w:line="276" w:lineRule="auto"/>
              <w:rPr>
                <w:b/>
                <w:bCs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sz w:val="22"/>
                <w:szCs w:val="22"/>
                <w:rtl/>
              </w:rPr>
              <w:t>يطور</w:t>
            </w: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نموذجا </w:t>
            </w:r>
            <w:r w:rsidR="008071A7">
              <w:rPr>
                <w:rFonts w:hint="cs"/>
                <w:b/>
                <w:bCs/>
                <w:sz w:val="22"/>
                <w:szCs w:val="22"/>
                <w:rtl/>
              </w:rPr>
              <w:t>يوضح</w:t>
            </w: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كيف يمكن للأجسام المشحونة أن تجذب أجساما متعادلة . </w:t>
            </w:r>
          </w:p>
          <w:p w:rsidR="00AD7599" w:rsidRPr="005D1A68" w:rsidRDefault="00AD7599" w:rsidP="00385778">
            <w:pPr>
              <w:numPr>
                <w:ilvl w:val="0"/>
                <w:numId w:val="10"/>
              </w:numPr>
              <w:spacing w:line="276" w:lineRule="auto"/>
              <w:rPr>
                <w:b/>
                <w:bCs/>
                <w:color w:val="984806"/>
                <w:sz w:val="28"/>
                <w:szCs w:val="28"/>
                <w:rtl/>
              </w:rPr>
            </w:pP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sz w:val="22"/>
                <w:szCs w:val="22"/>
                <w:rtl/>
              </w:rPr>
              <w:t>يطبق</w:t>
            </w: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قانون كولوم في حل مسائل في بعد واحد وفي بعدين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AD7599" w:rsidRPr="00F345CB" w:rsidRDefault="00AD7599" w:rsidP="006C374B">
            <w:pPr>
              <w:rPr>
                <w:b/>
                <w:bCs/>
                <w:color w:val="FF0000"/>
                <w:u w:val="single"/>
                <w:rtl/>
              </w:rPr>
            </w:pPr>
            <w:r w:rsidRPr="00F345CB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AD7599" w:rsidRPr="00F345CB" w:rsidRDefault="00AD7599" w:rsidP="006C374B">
            <w:pPr>
              <w:jc w:val="center"/>
              <w:rPr>
                <w:b/>
                <w:bCs/>
                <w:color w:val="0070C0"/>
                <w:rtl/>
              </w:rPr>
            </w:pPr>
            <w:r w:rsidRPr="00F345CB">
              <w:rPr>
                <w:rFonts w:hint="cs"/>
                <w:b/>
                <w:bCs/>
                <w:color w:val="002060"/>
                <w:rtl/>
              </w:rPr>
              <w:t>-</w:t>
            </w:r>
            <w:r w:rsidRPr="00F345CB">
              <w:rPr>
                <w:rFonts w:hint="cs"/>
                <w:b/>
                <w:bCs/>
                <w:color w:val="0070C0"/>
                <w:rtl/>
              </w:rPr>
              <w:t>ملاحظة سلوك الشحنات الكهربائية , و</w:t>
            </w:r>
            <w:r w:rsidR="008071A7">
              <w:rPr>
                <w:rFonts w:hint="cs"/>
                <w:b/>
                <w:bCs/>
                <w:color w:val="0070C0"/>
                <w:rtl/>
              </w:rPr>
              <w:t>تحليل</w:t>
            </w:r>
            <w:r w:rsidRPr="00F345CB">
              <w:rPr>
                <w:rFonts w:hint="cs"/>
                <w:b/>
                <w:bCs/>
                <w:color w:val="0070C0"/>
                <w:rtl/>
              </w:rPr>
              <w:t xml:space="preserve"> طريقة تفاعلها مع المادة.- اختبار القوى التي تؤثر بين الشحنات الكهربائية تجذي أجساما متعادلة .</w:t>
            </w:r>
          </w:p>
          <w:p w:rsidR="00AD7599" w:rsidRPr="00F345CB" w:rsidRDefault="00AD7599" w:rsidP="006C374B">
            <w:pPr>
              <w:rPr>
                <w:b/>
                <w:bCs/>
                <w:color w:val="FF0000"/>
                <w:rtl/>
              </w:rPr>
            </w:pPr>
            <w:r w:rsidRPr="00F345CB"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8071A7">
              <w:rPr>
                <w:rFonts w:hint="cs"/>
                <w:b/>
                <w:bCs/>
                <w:color w:val="FF0000"/>
                <w:u w:val="single"/>
                <w:rtl/>
              </w:rPr>
              <w:t>يفهم</w:t>
            </w:r>
            <w:r w:rsidRPr="00F345CB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 w:rsidR="008071A7">
              <w:rPr>
                <w:rFonts w:hint="cs"/>
                <w:b/>
                <w:bCs/>
                <w:color w:val="FF0000"/>
                <w:u w:val="single"/>
                <w:rtl/>
              </w:rPr>
              <w:t>متعلمون</w:t>
            </w:r>
            <w:r w:rsidRPr="00F345CB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  <w:r w:rsidRPr="00F345CB">
              <w:rPr>
                <w:rFonts w:hint="cs"/>
                <w:b/>
                <w:bCs/>
                <w:color w:val="FF0000"/>
                <w:rtl/>
              </w:rPr>
              <w:t xml:space="preserve">     </w:t>
            </w:r>
          </w:p>
          <w:p w:rsidR="00AD7599" w:rsidRPr="00F345CB" w:rsidRDefault="00AD7599" w:rsidP="00385778">
            <w:pPr>
              <w:numPr>
                <w:ilvl w:val="0"/>
                <w:numId w:val="8"/>
              </w:numPr>
              <w:rPr>
                <w:b/>
                <w:bCs/>
                <w:color w:val="7030A0"/>
              </w:rPr>
            </w:pPr>
            <w:r w:rsidRPr="00F345CB">
              <w:rPr>
                <w:rFonts w:hint="cs"/>
                <w:b/>
                <w:bCs/>
                <w:color w:val="7030A0"/>
                <w:rtl/>
              </w:rPr>
              <w:t>الشحنة الكهربية تقوي الأجسام بقوة جذب وتنافر.</w:t>
            </w:r>
          </w:p>
          <w:p w:rsidR="00AD7599" w:rsidRPr="00F345CB" w:rsidRDefault="00AD7599" w:rsidP="00385778">
            <w:pPr>
              <w:numPr>
                <w:ilvl w:val="0"/>
                <w:numId w:val="8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هناك اختلافات بين الموصلات والف</w:t>
            </w:r>
            <w:r w:rsidRPr="00F345CB">
              <w:rPr>
                <w:rFonts w:hint="cs"/>
                <w:b/>
                <w:bCs/>
                <w:color w:val="7030A0"/>
                <w:rtl/>
              </w:rPr>
              <w:t>واصل  .</w:t>
            </w:r>
          </w:p>
          <w:p w:rsidR="00AD7599" w:rsidRPr="00F345CB" w:rsidRDefault="00AD7599" w:rsidP="00385778">
            <w:pPr>
              <w:numPr>
                <w:ilvl w:val="0"/>
                <w:numId w:val="8"/>
              </w:numPr>
              <w:rPr>
                <w:b/>
                <w:bCs/>
                <w:color w:val="7030A0"/>
                <w:rtl/>
              </w:rPr>
            </w:pPr>
            <w:r w:rsidRPr="00F345CB">
              <w:rPr>
                <w:rFonts w:hint="cs"/>
                <w:b/>
                <w:bCs/>
                <w:color w:val="7030A0"/>
                <w:rtl/>
              </w:rPr>
              <w:t xml:space="preserve">معالجة الأخطاء التي تقع مثل الخلط بين التجاذب والتنافر  </w:t>
            </w:r>
          </w:p>
        </w:tc>
      </w:tr>
    </w:tbl>
    <w:p w:rsidR="00684D74" w:rsidRPr="00684D74" w:rsidRDefault="00684D74" w:rsidP="00E4359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 w:firstRow="1" w:lastRow="1" w:firstColumn="1" w:lastColumn="1" w:noHBand="0" w:noVBand="0"/>
      </w:tblPr>
      <w:tblGrid>
        <w:gridCol w:w="5746"/>
        <w:gridCol w:w="4887"/>
        <w:gridCol w:w="4719"/>
      </w:tblGrid>
      <w:tr w:rsidR="00A16E52" w:rsidTr="0037535D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A16E52" w:rsidRPr="009D2E20" w:rsidRDefault="00A16E52" w:rsidP="00C16202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8071A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A16E52" w:rsidTr="00F36C3F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AD7599" w:rsidTr="00F36C3F">
        <w:trPr>
          <w:trHeight w:val="351"/>
        </w:trPr>
        <w:tc>
          <w:tcPr>
            <w:tcW w:w="5746" w:type="dxa"/>
            <w:vAlign w:val="center"/>
          </w:tcPr>
          <w:p w:rsidR="00AD7599" w:rsidRPr="00AD7599" w:rsidRDefault="00AD7599" w:rsidP="0038577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00B050"/>
                <w:sz w:val="22"/>
                <w:szCs w:val="22"/>
                <w:rtl/>
              </w:rPr>
            </w:pPr>
            <w:r w:rsidRPr="00F345CB">
              <w:rPr>
                <w:rFonts w:hint="cs"/>
                <w:b/>
                <w:bCs/>
                <w:color w:val="0070C0"/>
                <w:rtl/>
              </w:rPr>
              <w:t xml:space="preserve"> </w:t>
            </w:r>
            <w:r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كيف </w:t>
            </w:r>
            <w:r w:rsidR="008071A7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>يثبت</w:t>
            </w:r>
            <w:r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 ان الأجسام المشحونة تؤثر بقوى تجاذب و تنافر ؟</w:t>
            </w:r>
          </w:p>
          <w:p w:rsidR="00AD7599" w:rsidRPr="00AD7599" w:rsidRDefault="00AD7599" w:rsidP="0038577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00B050"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كيف </w:t>
            </w:r>
            <w:r w:rsidR="008071A7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>يثبت</w:t>
            </w:r>
            <w:r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 أن عملية الشحن هي فصل للشحنات الكهربائية , وليس إنتاجها ؟</w:t>
            </w:r>
          </w:p>
          <w:p w:rsidR="00AD7599" w:rsidRPr="00AD7599" w:rsidRDefault="00AD7599" w:rsidP="0038577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00B050"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>صف</w:t>
            </w:r>
            <w:r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 الاختلافات بين الموصلات والعوازل ؟</w:t>
            </w:r>
          </w:p>
          <w:p w:rsidR="00AD7599" w:rsidRPr="00AD7599" w:rsidRDefault="00AD7599" w:rsidP="0038577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00B050"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>لخص</w:t>
            </w:r>
            <w:r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 العلاقات بين القوى الكهربائية والشحنات الكهربائية والبعد بينها؟</w:t>
            </w:r>
          </w:p>
          <w:p w:rsidR="00AD7599" w:rsidRPr="00AD7599" w:rsidRDefault="00AD7599" w:rsidP="0038577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00B050"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>وضح</w:t>
            </w:r>
            <w:r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 كيفية شحن الأجسام بطريقتي التوصيل و الحث ؟</w:t>
            </w:r>
          </w:p>
          <w:p w:rsidR="00AD7599" w:rsidRPr="00AD7599" w:rsidRDefault="008071A7" w:rsidP="0038577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00B05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>طور</w:t>
            </w:r>
            <w:r w:rsidR="00AD7599"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 نموذجا </w:t>
            </w:r>
            <w:r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>يوضح</w:t>
            </w:r>
            <w:r w:rsidR="00AD7599"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 كيف يمكن للأجسام المشحونة أن تجذب أجساما متعادلة ؟ </w:t>
            </w:r>
          </w:p>
          <w:p w:rsidR="00AD7599" w:rsidRPr="00F345CB" w:rsidRDefault="00AD7599" w:rsidP="0038577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00B050"/>
                <w:rtl/>
              </w:rPr>
            </w:pPr>
            <w:r w:rsidRPr="00AD7599">
              <w:rPr>
                <w:rFonts w:hint="cs"/>
                <w:b/>
                <w:bCs/>
                <w:color w:val="00B050"/>
                <w:sz w:val="22"/>
                <w:szCs w:val="22"/>
                <w:rtl/>
              </w:rPr>
              <w:t xml:space="preserve"> مسائل متنوعة على قانون في بعد واحد وأخرى في بعدين ؟</w:t>
            </w:r>
          </w:p>
        </w:tc>
        <w:tc>
          <w:tcPr>
            <w:tcW w:w="4887" w:type="dxa"/>
            <w:vAlign w:val="center"/>
          </w:tcPr>
          <w:p w:rsidR="00AD7599" w:rsidRPr="00596E43" w:rsidRDefault="00AD7599" w:rsidP="00385778">
            <w:pPr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  <w:r w:rsidRPr="00596E43">
              <w:rPr>
                <w:rFonts w:hint="cs"/>
                <w:b/>
                <w:bCs/>
                <w:rtl/>
              </w:rPr>
              <w:t xml:space="preserve">نَص قانون كولوم للجذب و التنافر </w:t>
            </w:r>
          </w:p>
          <w:p w:rsidR="00AD7599" w:rsidRPr="00596E43" w:rsidRDefault="00AD7599" w:rsidP="00385778">
            <w:pPr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  <w:r w:rsidRPr="00596E43">
              <w:rPr>
                <w:rFonts w:hint="cs"/>
                <w:b/>
                <w:bCs/>
                <w:rtl/>
              </w:rPr>
              <w:t>نَص قانون كولوم للجذب العام</w:t>
            </w:r>
          </w:p>
          <w:p w:rsidR="00AD7599" w:rsidRPr="009C43EF" w:rsidRDefault="00AD7599" w:rsidP="006C374B">
            <w:pPr>
              <w:ind w:left="720"/>
              <w:rPr>
                <w:b/>
                <w:bCs/>
                <w:color w:val="002060"/>
                <w:rtl/>
              </w:rPr>
            </w:pPr>
          </w:p>
        </w:tc>
        <w:tc>
          <w:tcPr>
            <w:tcW w:w="4719" w:type="dxa"/>
            <w:vAlign w:val="center"/>
          </w:tcPr>
          <w:p w:rsidR="00AD7599" w:rsidRPr="00AD7599" w:rsidRDefault="00AD7599" w:rsidP="00385778">
            <w:pPr>
              <w:numPr>
                <w:ilvl w:val="0"/>
                <w:numId w:val="13"/>
              </w:num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اثبات ان الأجسام المشحونة تؤثر بقوى تجاذب و تنافر .</w:t>
            </w:r>
          </w:p>
          <w:p w:rsidR="00AD7599" w:rsidRPr="00AD7599" w:rsidRDefault="00AD7599" w:rsidP="00385778">
            <w:pPr>
              <w:numPr>
                <w:ilvl w:val="0"/>
                <w:numId w:val="13"/>
              </w:num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اثبات أن عملية الشحن هي فصل للشحنات الكهربائية , وليس إنتاجها .</w:t>
            </w:r>
          </w:p>
          <w:p w:rsidR="00AD7599" w:rsidRPr="00AD7599" w:rsidRDefault="00AD7599" w:rsidP="00385778">
            <w:pPr>
              <w:numPr>
                <w:ilvl w:val="0"/>
                <w:numId w:val="13"/>
              </w:num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وصف الاختلافات بين الموصلات والعوازل .</w:t>
            </w:r>
          </w:p>
          <w:p w:rsidR="00AD7599" w:rsidRPr="00AD7599" w:rsidRDefault="00AD7599" w:rsidP="00385778">
            <w:pPr>
              <w:numPr>
                <w:ilvl w:val="0"/>
                <w:numId w:val="13"/>
              </w:num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تلخيص العلاقات بين القوى الكهربائية والشحنات الكهربائية والبعد بينها.</w:t>
            </w:r>
          </w:p>
          <w:p w:rsidR="00AD7599" w:rsidRPr="00AD7599" w:rsidRDefault="00AD7599" w:rsidP="00385778">
            <w:pPr>
              <w:numPr>
                <w:ilvl w:val="0"/>
                <w:numId w:val="13"/>
              </w:num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توضيح كيفية شحن الأجسام بطريقتي التوصيل و الحث .</w:t>
            </w:r>
          </w:p>
          <w:p w:rsidR="00AD7599" w:rsidRPr="00AD7599" w:rsidRDefault="00AD7599" w:rsidP="00385778">
            <w:pPr>
              <w:numPr>
                <w:ilvl w:val="0"/>
                <w:numId w:val="13"/>
              </w:num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D7599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تطوير نموذجا </w:t>
            </w:r>
            <w:r w:rsidR="008071A7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يوضح</w:t>
            </w:r>
            <w:r w:rsidRPr="00AD7599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كيف يمكن للأجسام المشحونة أن تجذب أجساما متعادلة . </w:t>
            </w:r>
          </w:p>
          <w:p w:rsidR="00AD7599" w:rsidRPr="00F345CB" w:rsidRDefault="00AD7599" w:rsidP="00385778">
            <w:pPr>
              <w:numPr>
                <w:ilvl w:val="0"/>
                <w:numId w:val="13"/>
              </w:numPr>
              <w:ind w:left="360"/>
              <w:rPr>
                <w:b/>
                <w:bCs/>
                <w:rtl/>
              </w:rPr>
            </w:pPr>
            <w:r w:rsidRPr="00AD7599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تطبيق قانون كولوم في حل مسائل في بعد واحد وفي بعدين</w:t>
            </w:r>
            <w:r w:rsidRPr="00AD7599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</w:tbl>
    <w:p w:rsidR="000F656B" w:rsidRPr="000F656B" w:rsidRDefault="000F656B" w:rsidP="00E43595">
      <w:pPr>
        <w:rPr>
          <w:sz w:val="12"/>
          <w:szCs w:val="12"/>
          <w:rtl/>
        </w:rPr>
      </w:pPr>
    </w:p>
    <w:p w:rsidR="00E43595" w:rsidRDefault="00E43595" w:rsidP="00E43595">
      <w:pPr>
        <w:rPr>
          <w:sz w:val="12"/>
          <w:szCs w:val="12"/>
          <w:rtl/>
        </w:rPr>
      </w:pPr>
    </w:p>
    <w:p w:rsidR="002C35A0" w:rsidRDefault="002C35A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AD7599" w:rsidRDefault="00AD7599" w:rsidP="00E4359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6378"/>
        <w:gridCol w:w="2410"/>
        <w:gridCol w:w="1526"/>
      </w:tblGrid>
      <w:tr w:rsidR="00AB694B" w:rsidRPr="002A6A05" w:rsidTr="00CE6DC4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B694B" w:rsidRPr="00184FEE" w:rsidRDefault="00AB694B" w:rsidP="00977555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B694B" w:rsidRPr="000649FB" w:rsidRDefault="00AB694B" w:rsidP="002A547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B694B" w:rsidRPr="002A6A05" w:rsidTr="00CE6DC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</w:t>
            </w:r>
            <w:proofErr w:type="spellEnd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بمايأتي</w:t>
            </w:r>
            <w:proofErr w:type="spellEnd"/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0C1F6A" w:rsidRPr="002A6A05" w:rsidTr="00CE6DC4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C1F6A" w:rsidRPr="003C011F" w:rsidRDefault="000C1F6A" w:rsidP="00385778">
            <w:pPr>
              <w:numPr>
                <w:ilvl w:val="0"/>
                <w:numId w:val="6"/>
              </w:numPr>
              <w:ind w:left="357" w:hanging="357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خرائط مفاهيم وخرائط ذهنية   .</w:t>
            </w:r>
          </w:p>
          <w:p w:rsidR="000C1F6A" w:rsidRPr="003C011F" w:rsidRDefault="000C1F6A" w:rsidP="00385778">
            <w:pPr>
              <w:numPr>
                <w:ilvl w:val="0"/>
                <w:numId w:val="6"/>
              </w:numPr>
              <w:ind w:left="360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0C1F6A" w:rsidRPr="003C011F" w:rsidRDefault="000C1F6A" w:rsidP="00385778">
            <w:pPr>
              <w:numPr>
                <w:ilvl w:val="0"/>
                <w:numId w:val="6"/>
              </w:numPr>
              <w:rPr>
                <w:b/>
                <w:bCs/>
                <w:color w:val="00642D"/>
                <w:rtl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1F6A" w:rsidRPr="00CE6DC4" w:rsidRDefault="000C1F6A" w:rsidP="00CE6DC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0C1F6A" w:rsidRPr="00CE6DC4" w:rsidRDefault="000C1F6A" w:rsidP="00CE6DC4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0C1F6A" w:rsidRPr="000649FB" w:rsidRDefault="000C1F6A" w:rsidP="00CE6DC4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1F6A" w:rsidRPr="00CE6DC4" w:rsidRDefault="000C1F6A" w:rsidP="00CE6DC4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0C1F6A" w:rsidRPr="00CE6DC4" w:rsidRDefault="000C1F6A" w:rsidP="00CE6DC4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0C1F6A" w:rsidRPr="000649FB" w:rsidRDefault="000C1F6A" w:rsidP="00CE6DC4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D7599" w:rsidRPr="00AD7599" w:rsidRDefault="00AD7599" w:rsidP="003857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أعرض مجموعة من الصور على ال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مثل للكهرباء الساكنة .</w:t>
            </w:r>
            <w:r w:rsidRPr="00AD7599">
              <w:rPr>
                <w:rFonts w:ascii="Arial" w:eastAsia="AlBayan-Bold" w:hAnsi="Arial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D7599" w:rsidRPr="00AD7599" w:rsidRDefault="00AD7599" w:rsidP="003857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تقسيم ال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لمجموعات .</w:t>
            </w:r>
          </w:p>
          <w:p w:rsidR="00AD7599" w:rsidRPr="00AD7599" w:rsidRDefault="00AD7599" w:rsidP="003857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عمل أبحاث لمفردات الدرس من ال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عن طريق تقسيم المفردات على المجموعات ثم عرض كل مجموعة لبحثها ومناقشته في حصة مع ال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. </w:t>
            </w:r>
          </w:p>
          <w:p w:rsidR="00AD7599" w:rsidRPr="00AD7599" w:rsidRDefault="00AD7599" w:rsidP="003857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توزيع خرائط مفاهيم وخرائط ذهنية فارغة على المجموعات وتحديد مفردات خاصة لكل مجموعة وترك الحرية لها لتنفيذ الخريطة التي 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يوضح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هذه المفردات ثم مناقشتها مع جميع المجموعات وملاحظة ومتابعة وتعزيز ال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في حصة لذلك ويمكن الاستعانة  بخرائط المفاهيم الموجود بنهاية كل فصل .</w:t>
            </w:r>
          </w:p>
          <w:p w:rsidR="00AD7599" w:rsidRPr="00AD7599" w:rsidRDefault="00AD7599" w:rsidP="003857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توزيع ملف الانجاز والذي يحتوي المفردات و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يكون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فارغة و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يقوم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بتعبئة هذا الملف من أذهانهم ومتابعة ال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وتعزيز ما يحتاج لذلك .</w:t>
            </w:r>
          </w:p>
          <w:p w:rsidR="00AD7599" w:rsidRPr="00AD7599" w:rsidRDefault="00AD7599" w:rsidP="003857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تكليف ال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بحل اسئلة الوحدة منزليا  ثم مناقشة المجموعات فيها في حصة كاملة .</w:t>
            </w:r>
          </w:p>
          <w:p w:rsidR="00AD7599" w:rsidRPr="00AD7599" w:rsidRDefault="00AD7599" w:rsidP="003857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عمل مطوية لكل مجموعة ولتكن المجموعة الأولى عن العلم طريقنا لمعرفة العالم الطبيعي والمجموعة الثاني الآلات البسيطة ودورها في تسهيل الحياة وجودة العمل .</w:t>
            </w:r>
          </w:p>
          <w:p w:rsidR="00AD7599" w:rsidRPr="00AD7599" w:rsidRDefault="00AD7599" w:rsidP="003857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تنفيذ جداول مقارنات تعده ال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لمفردات الوحدة وتوز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 على المجموعات ومناقشة المجمعات فيها.</w:t>
            </w:r>
          </w:p>
          <w:p w:rsidR="000C1F6A" w:rsidRPr="00743457" w:rsidRDefault="00AD7599" w:rsidP="0038577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عقد اختبار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لنهاية الوحدة للتأكد من اتقان ال</w:t>
            </w:r>
            <w:r w:rsidR="008071A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AD7599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لمفردات الوحدة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8071A7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إستراتيجية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ألقاءيه</w:t>
            </w:r>
            <w:proofErr w:type="spellEnd"/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0C1F6A" w:rsidRPr="00CE6DC4" w:rsidRDefault="000C1F6A" w:rsidP="0031261F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937BC5" w:rsidRDefault="00937BC5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3D21ED" w:rsidRDefault="003D21ED" w:rsidP="00184FEE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3685"/>
        <w:gridCol w:w="3260"/>
        <w:gridCol w:w="3369"/>
      </w:tblGrid>
      <w:tr w:rsidR="00CE6DC4" w:rsidRPr="00CE6DC4" w:rsidTr="00CE6DC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CE6DC4" w:rsidRPr="002A6A05" w:rsidTr="001B3841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E6DC4" w:rsidRPr="002A6A05" w:rsidTr="001B384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</w:t>
            </w:r>
            <w:r w:rsidR="00743457"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الأسلوب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E6DC4" w:rsidRPr="002A6A05" w:rsidTr="001B384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3D21ED" w:rsidRDefault="003D21ED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AD7599" w:rsidRPr="002A6A05" w:rsidTr="003A1245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AD7599" w:rsidRPr="002A6A05" w:rsidRDefault="00AD7599" w:rsidP="00AD7599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7599" w:rsidRPr="00E93473" w:rsidRDefault="00AD7599" w:rsidP="00AD7599">
            <w:pPr>
              <w:jc w:val="center"/>
              <w:rPr>
                <w:b/>
                <w:bCs/>
                <w:color w:val="632423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632423"/>
                <w:sz w:val="32"/>
                <w:szCs w:val="32"/>
                <w:rtl/>
              </w:rPr>
              <w:t xml:space="preserve">الكهرباء الساكنة </w:t>
            </w:r>
          </w:p>
        </w:tc>
        <w:tc>
          <w:tcPr>
            <w:tcW w:w="1985" w:type="dxa"/>
            <w:shd w:val="clear" w:color="auto" w:fill="FFE5FF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AD7599" w:rsidRPr="002A6A05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AD7599" w:rsidRPr="003C45D3" w:rsidRDefault="00AD7599" w:rsidP="00AD759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AD7599" w:rsidRPr="002A6A05" w:rsidTr="00122C6C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D7599" w:rsidRPr="006D4134" w:rsidRDefault="00AD7599" w:rsidP="0031261F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D7599" w:rsidRPr="006D4134" w:rsidRDefault="00AD7599" w:rsidP="0031261F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AD7599" w:rsidRPr="004A44CB" w:rsidRDefault="00AD7599" w:rsidP="00205F05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AD7599" w:rsidRPr="002A6A05" w:rsidRDefault="00AD7599" w:rsidP="003612C5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AD7599" w:rsidRDefault="00AD7599" w:rsidP="006C374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بحث الكهرباء الساكنة .</w:t>
            </w:r>
          </w:p>
          <w:p w:rsidR="00AD7599" w:rsidRDefault="00AD7599" w:rsidP="006C374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عمل مطوية تشمل :</w:t>
            </w:r>
          </w:p>
          <w:p w:rsidR="00AD7599" w:rsidRDefault="00AD7599" w:rsidP="006C374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AD7599" w:rsidRPr="00A15915" w:rsidRDefault="00AD7599" w:rsidP="00385778">
            <w:pPr>
              <w:numPr>
                <w:ilvl w:val="0"/>
                <w:numId w:val="7"/>
              </w:numPr>
              <w:spacing w:line="360" w:lineRule="auto"/>
              <w:ind w:left="2160"/>
              <w:rPr>
                <w:b/>
                <w:bCs/>
                <w:sz w:val="32"/>
                <w:szCs w:val="32"/>
                <w:u w:val="single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الكهرباء الساكنة .</w:t>
            </w:r>
          </w:p>
          <w:p w:rsidR="00AD7599" w:rsidRPr="00A15915" w:rsidRDefault="00AD7599" w:rsidP="00385778">
            <w:pPr>
              <w:numPr>
                <w:ilvl w:val="0"/>
                <w:numId w:val="7"/>
              </w:numPr>
              <w:spacing w:line="360" w:lineRule="auto"/>
              <w:ind w:left="2160"/>
              <w:rPr>
                <w:b/>
                <w:bCs/>
                <w:color w:val="0070C0"/>
                <w:sz w:val="32"/>
                <w:szCs w:val="32"/>
              </w:rPr>
            </w:pPr>
            <w:r w:rsidRPr="00A15915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مختصرات عن الشحنة الكهربية . </w:t>
            </w:r>
            <w:r w:rsidRPr="00A15915">
              <w:rPr>
                <w:b/>
                <w:bCs/>
                <w:color w:val="0070C0"/>
                <w:sz w:val="32"/>
                <w:szCs w:val="32"/>
                <w:rtl/>
              </w:rPr>
              <w:t>–</w:t>
            </w:r>
            <w:r w:rsidRPr="00A15915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القوة الكهربية .</w:t>
            </w:r>
          </w:p>
          <w:p w:rsidR="00AD7599" w:rsidRPr="00F10A16" w:rsidRDefault="00AD7599" w:rsidP="00385778">
            <w:pPr>
              <w:numPr>
                <w:ilvl w:val="0"/>
                <w:numId w:val="7"/>
              </w:numPr>
              <w:spacing w:line="360" w:lineRule="auto"/>
              <w:ind w:left="2160"/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A15915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من اكتشافات العلماء .</w:t>
            </w:r>
          </w:p>
        </w:tc>
      </w:tr>
      <w:tr w:rsidR="00F26D7F" w:rsidRPr="002A6A05" w:rsidTr="003C45D3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6A43DD" w:rsidRDefault="00F26D7F" w:rsidP="00435C3C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Pr="002A6A05" w:rsidRDefault="00F26D7F" w:rsidP="003612C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F26D7F" w:rsidRPr="002A6A05" w:rsidTr="003C45D3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9F7A96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8071A7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F26D7F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F26D7F" w:rsidRPr="002A6A05" w:rsidTr="003C45D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F26D7F" w:rsidRPr="006A43DD" w:rsidRDefault="00F26D7F" w:rsidP="00385778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5847AA" w:rsidRPr="002A6A05" w:rsidTr="003C45D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5847AA" w:rsidRPr="003A5D4D" w:rsidRDefault="005847AA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5847AA" w:rsidRPr="003A5D4D" w:rsidRDefault="005847AA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معايير </w:t>
            </w:r>
            <w:proofErr w:type="spellStart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ومحكات</w:t>
            </w:r>
            <w:proofErr w:type="spellEnd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النجاح</w:t>
            </w:r>
          </w:p>
        </w:tc>
        <w:tc>
          <w:tcPr>
            <w:tcW w:w="13232" w:type="dxa"/>
            <w:gridSpan w:val="6"/>
            <w:vAlign w:val="center"/>
          </w:tcPr>
          <w:p w:rsidR="005847AA" w:rsidRPr="008E2C2D" w:rsidRDefault="005847AA" w:rsidP="0038577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5847AA" w:rsidRPr="008E2C2D" w:rsidRDefault="005847AA" w:rsidP="0038577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5847AA" w:rsidRPr="008E2C2D" w:rsidRDefault="005847AA" w:rsidP="0038577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5847AA" w:rsidRPr="00FF4F34" w:rsidRDefault="005847AA" w:rsidP="00385778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3612C5" w:rsidRDefault="003612C5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268"/>
        <w:gridCol w:w="2268"/>
        <w:gridCol w:w="2268"/>
        <w:gridCol w:w="2268"/>
        <w:gridCol w:w="2376"/>
      </w:tblGrid>
      <w:tr w:rsidR="003C45D3" w:rsidRPr="00CE6DC4" w:rsidTr="00BD4160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3C45D3" w:rsidRPr="009E786B" w:rsidRDefault="003C45D3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492E87" w:rsidRPr="00CE6DC4" w:rsidTr="003C45D3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F36C3F" w:rsidRPr="002A6A05" w:rsidTr="00BE6ACA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توزيع </w:t>
            </w:r>
            <w:proofErr w:type="spellStart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البروشور</w:t>
            </w:r>
            <w:proofErr w:type="spellEnd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D7599" w:rsidRPr="007135F2" w:rsidRDefault="00AD7599" w:rsidP="00385778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40"/>
                <w:szCs w:val="40"/>
              </w:rPr>
            </w:pPr>
            <w:r w:rsidRPr="007135F2">
              <w:rPr>
                <w:rFonts w:hint="cs"/>
                <w:b/>
                <w:bCs/>
                <w:sz w:val="28"/>
                <w:szCs w:val="28"/>
                <w:rtl/>
              </w:rPr>
              <w:t xml:space="preserve">الشحنة الكهربائية </w:t>
            </w:r>
          </w:p>
          <w:p w:rsidR="00F36C3F" w:rsidRPr="00DB32BB" w:rsidRDefault="00AD7599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7135F2">
              <w:rPr>
                <w:rFonts w:hint="cs"/>
                <w:b/>
                <w:bCs/>
                <w:sz w:val="28"/>
                <w:szCs w:val="28"/>
                <w:rtl/>
              </w:rPr>
              <w:t>القوة الكهربائية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843A5F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E66CD6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E66CD6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E66CD6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E66CD6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E66CD6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E66CD6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BE6ACA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8577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E66CD6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3C45D3" w:rsidRDefault="003C45D3" w:rsidP="00184FEE">
      <w:pPr>
        <w:rPr>
          <w:sz w:val="22"/>
          <w:szCs w:val="22"/>
          <w:rtl/>
        </w:rPr>
      </w:pPr>
    </w:p>
    <w:p w:rsidR="00E957CD" w:rsidRDefault="00E957CD" w:rsidP="00184FEE">
      <w:pPr>
        <w:rPr>
          <w:sz w:val="22"/>
          <w:szCs w:val="22"/>
          <w:rtl/>
        </w:rPr>
      </w:pPr>
    </w:p>
    <w:p w:rsidR="00E957CD" w:rsidRDefault="00E957CD" w:rsidP="00184FEE">
      <w:pPr>
        <w:rPr>
          <w:sz w:val="22"/>
          <w:szCs w:val="22"/>
          <w:rtl/>
        </w:rPr>
      </w:pPr>
    </w:p>
    <w:p w:rsidR="00E957CD" w:rsidRPr="00C12F23" w:rsidRDefault="00E957CD" w:rsidP="00E957CD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E957CD" w:rsidRPr="002A6A05" w:rsidTr="00E73F98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الصف</w:t>
            </w:r>
          </w:p>
        </w:tc>
        <w:tc>
          <w:tcPr>
            <w:tcW w:w="2409" w:type="dxa"/>
            <w:shd w:val="clear" w:color="auto" w:fill="auto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985" w:type="dxa"/>
            <w:shd w:val="clear" w:color="auto" w:fill="FFE5FF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E957CD" w:rsidRPr="003F13FC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فيزياء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E957CD" w:rsidRPr="006D4134" w:rsidRDefault="00E957CD" w:rsidP="00E73F98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E957CD" w:rsidRPr="000F1707" w:rsidRDefault="00E957CD" w:rsidP="00E73F98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المجالات الكهربائية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E957CD" w:rsidRPr="004B09C9" w:rsidRDefault="00E957CD" w:rsidP="00E73F9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E957CD" w:rsidRPr="000747A1" w:rsidRDefault="00E957CD" w:rsidP="00E73F98">
            <w:pPr>
              <w:rPr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توليد المجالات الكهربائية وقياسها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تطبيقات المجالات الكهربائية .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E957CD" w:rsidRDefault="00E957CD" w:rsidP="00E73F9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E957CD" w:rsidRPr="00312513" w:rsidRDefault="00E957CD" w:rsidP="00E73F98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E957CD" w:rsidRPr="00B57603" w:rsidRDefault="00E957CD" w:rsidP="00E73F98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E957CD" w:rsidRPr="00905F9F" w:rsidRDefault="00E957CD" w:rsidP="00E73F98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8844" w:type="dxa"/>
            <w:gridSpan w:val="4"/>
          </w:tcPr>
          <w:p w:rsidR="00E957CD" w:rsidRPr="0016565B" w:rsidRDefault="00E957CD" w:rsidP="00E73F98">
            <w:pPr>
              <w:spacing w:line="360" w:lineRule="auto"/>
              <w:rPr>
                <w:b/>
                <w:bCs/>
                <w:color w:val="FF0000"/>
                <w:sz w:val="28"/>
                <w:szCs w:val="28"/>
                <w:u w:val="single"/>
              </w:rPr>
            </w:pP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في نهاية هذه الوحدة </w:t>
            </w:r>
            <w:r w:rsidR="008071A7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يكون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ال</w:t>
            </w:r>
            <w:r w:rsidR="008071A7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طالب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قادرة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على 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أن :</w:t>
            </w:r>
          </w:p>
          <w:p w:rsidR="00E957CD" w:rsidRPr="00BC5B6F" w:rsidRDefault="008071A7" w:rsidP="00E957CD">
            <w:pPr>
              <w:numPr>
                <w:ilvl w:val="0"/>
                <w:numId w:val="17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يعرف</w:t>
            </w:r>
            <w:r w:rsidR="00E957CD" w:rsidRPr="00BC5B6F">
              <w:rPr>
                <w:rFonts w:hint="cs"/>
                <w:b/>
                <w:bCs/>
                <w:rtl/>
              </w:rPr>
              <w:t xml:space="preserve"> المجال الكهربي </w:t>
            </w:r>
          </w:p>
          <w:p w:rsidR="00E957CD" w:rsidRPr="00BC5B6F" w:rsidRDefault="00E957CD" w:rsidP="00E957CD">
            <w:pPr>
              <w:numPr>
                <w:ilvl w:val="0"/>
                <w:numId w:val="17"/>
              </w:numPr>
              <w:rPr>
                <w:b/>
                <w:bCs/>
                <w:rtl/>
              </w:rPr>
            </w:pPr>
            <w:r w:rsidRPr="00BC5B6F">
              <w:rPr>
                <w:rFonts w:hint="cs"/>
                <w:b/>
                <w:bCs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rtl/>
              </w:rPr>
              <w:t>يحل</w:t>
            </w:r>
            <w:r w:rsidRPr="00BC5B6F">
              <w:rPr>
                <w:rFonts w:hint="cs"/>
                <w:b/>
                <w:bCs/>
                <w:rtl/>
              </w:rPr>
              <w:t xml:space="preserve"> مسائل متعلقة بالشحنة و المجالات و القوى الكهربائية .</w:t>
            </w:r>
          </w:p>
          <w:p w:rsidR="00E957CD" w:rsidRPr="004429FE" w:rsidRDefault="00E957CD" w:rsidP="00E957CD">
            <w:pPr>
              <w:numPr>
                <w:ilvl w:val="0"/>
                <w:numId w:val="17"/>
              </w:numPr>
              <w:rPr>
                <w:b/>
                <w:bCs/>
                <w:rtl/>
              </w:rPr>
            </w:pPr>
            <w:r w:rsidRPr="004429FE">
              <w:rPr>
                <w:rFonts w:hint="cs"/>
                <w:b/>
                <w:bCs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rtl/>
              </w:rPr>
              <w:t>يرسم</w:t>
            </w:r>
            <w:r w:rsidRPr="004429FE">
              <w:rPr>
                <w:rFonts w:hint="cs"/>
                <w:b/>
                <w:bCs/>
                <w:rtl/>
              </w:rPr>
              <w:t xml:space="preserve"> خطوط المجال الكهربي .  -  </w:t>
            </w:r>
            <w:r w:rsidR="008071A7">
              <w:rPr>
                <w:rFonts w:hint="cs"/>
                <w:b/>
                <w:bCs/>
                <w:rtl/>
              </w:rPr>
              <w:t>يعرف</w:t>
            </w:r>
            <w:r w:rsidRPr="004429FE">
              <w:rPr>
                <w:rFonts w:hint="cs"/>
                <w:b/>
                <w:bCs/>
                <w:rtl/>
              </w:rPr>
              <w:t xml:space="preserve"> فرق الجهد الكهربي .</w:t>
            </w:r>
          </w:p>
          <w:p w:rsidR="00E957CD" w:rsidRPr="00BC5B6F" w:rsidRDefault="00E957CD" w:rsidP="00E957CD">
            <w:pPr>
              <w:numPr>
                <w:ilvl w:val="0"/>
                <w:numId w:val="17"/>
              </w:numPr>
              <w:rPr>
                <w:b/>
                <w:bCs/>
                <w:rtl/>
              </w:rPr>
            </w:pPr>
            <w:r w:rsidRPr="00BC5B6F">
              <w:rPr>
                <w:rFonts w:hint="cs"/>
                <w:b/>
                <w:bCs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rtl/>
              </w:rPr>
              <w:t>يحسب</w:t>
            </w:r>
            <w:r w:rsidRPr="00BC5B6F">
              <w:rPr>
                <w:rFonts w:hint="cs"/>
                <w:b/>
                <w:bCs/>
                <w:rtl/>
              </w:rPr>
              <w:t xml:space="preserve"> فرق الجهد من خلال الشغل اللازم لتحريك شحنة .</w:t>
            </w:r>
          </w:p>
          <w:p w:rsidR="00E957CD" w:rsidRPr="00BC5B6F" w:rsidRDefault="00E957CD" w:rsidP="00E957CD">
            <w:pPr>
              <w:numPr>
                <w:ilvl w:val="0"/>
                <w:numId w:val="17"/>
              </w:numPr>
              <w:rPr>
                <w:b/>
                <w:bCs/>
                <w:rtl/>
              </w:rPr>
            </w:pPr>
            <w:r w:rsidRPr="00BC5B6F">
              <w:rPr>
                <w:rFonts w:hint="cs"/>
                <w:b/>
                <w:bCs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rtl/>
              </w:rPr>
              <w:t>يصف</w:t>
            </w:r>
            <w:r w:rsidRPr="00BC5B6F">
              <w:rPr>
                <w:rFonts w:hint="cs"/>
                <w:b/>
                <w:bCs/>
                <w:rtl/>
              </w:rPr>
              <w:t xml:space="preserve"> كيفية توزيع الشحنات على الموصلات المصمتة والجوفاء.</w:t>
            </w:r>
          </w:p>
          <w:p w:rsidR="00E957CD" w:rsidRPr="00665947" w:rsidRDefault="008071A7" w:rsidP="00E957CD">
            <w:pPr>
              <w:numPr>
                <w:ilvl w:val="0"/>
                <w:numId w:val="17"/>
              </w:numPr>
              <w:rPr>
                <w:b/>
                <w:bCs/>
                <w:color w:val="943634"/>
                <w:rtl/>
              </w:rPr>
            </w:pPr>
            <w:r>
              <w:rPr>
                <w:rFonts w:hint="cs"/>
                <w:b/>
                <w:bCs/>
                <w:rtl/>
              </w:rPr>
              <w:t>يحل</w:t>
            </w:r>
            <w:r w:rsidR="00E957CD" w:rsidRPr="00BC5B6F">
              <w:rPr>
                <w:rFonts w:hint="cs"/>
                <w:b/>
                <w:bCs/>
                <w:rtl/>
              </w:rPr>
              <w:t xml:space="preserve"> بعض المسائل على السعة الكهربائية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E957CD" w:rsidRPr="007D3B91" w:rsidRDefault="00E957CD" w:rsidP="00E73F98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E957CD" w:rsidRPr="004429FE" w:rsidRDefault="00E957CD" w:rsidP="00E73F98">
            <w:pPr>
              <w:rPr>
                <w:b/>
                <w:bCs/>
                <w:color w:val="00B050"/>
                <w:rtl/>
              </w:rPr>
            </w:pPr>
            <w:r w:rsidRPr="004429F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ربط المجالات الكهربائية مع القوى الكهربائية , و التمييز بينهما - ربط فرق الجهد الكهربائي مع الطاقة الكهربائية و الشغل</w:t>
            </w:r>
            <w:r w:rsidRPr="004429FE">
              <w:rPr>
                <w:rFonts w:hint="cs"/>
                <w:b/>
                <w:bCs/>
                <w:color w:val="00B050"/>
                <w:rtl/>
              </w:rPr>
              <w:t>.</w:t>
            </w:r>
          </w:p>
          <w:p w:rsidR="00E957CD" w:rsidRPr="00C04DF5" w:rsidRDefault="00E957CD" w:rsidP="00E73F98">
            <w:pPr>
              <w:rPr>
                <w:b/>
                <w:bCs/>
                <w:color w:val="FF0000"/>
                <w:rtl/>
              </w:rPr>
            </w:pP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8071A7">
              <w:rPr>
                <w:rFonts w:hint="cs"/>
                <w:b/>
                <w:bCs/>
                <w:color w:val="FF0000"/>
                <w:u w:val="single"/>
                <w:rtl/>
              </w:rPr>
              <w:t>يفهم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 w:rsidR="008071A7">
              <w:rPr>
                <w:rFonts w:hint="cs"/>
                <w:b/>
                <w:bCs/>
                <w:color w:val="FF0000"/>
                <w:u w:val="single"/>
                <w:rtl/>
              </w:rPr>
              <w:t>متعلمون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E957CD" w:rsidRPr="004429FE" w:rsidRDefault="00E957CD" w:rsidP="00E957CD">
            <w:pPr>
              <w:numPr>
                <w:ilvl w:val="0"/>
                <w:numId w:val="16"/>
              </w:numPr>
              <w:rPr>
                <w:b/>
                <w:bCs/>
                <w:color w:val="7030A0"/>
                <w:sz w:val="20"/>
                <w:szCs w:val="20"/>
              </w:rPr>
            </w:pPr>
            <w:r w:rsidRPr="004429FE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المجال المغناطيسي له قوة جذب تختلف باختلاف قوة هذا المجال.</w:t>
            </w:r>
          </w:p>
          <w:p w:rsidR="00E957CD" w:rsidRPr="004429FE" w:rsidRDefault="00E957CD" w:rsidP="00E957CD">
            <w:pPr>
              <w:numPr>
                <w:ilvl w:val="0"/>
                <w:numId w:val="16"/>
              </w:numPr>
              <w:rPr>
                <w:b/>
                <w:bCs/>
                <w:color w:val="7030A0"/>
                <w:sz w:val="20"/>
                <w:szCs w:val="20"/>
              </w:rPr>
            </w:pPr>
            <w:r w:rsidRPr="004429FE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هناك اختلاف في توزيع الشحنات على المواصلات المصمتة والجوفاء .</w:t>
            </w:r>
          </w:p>
          <w:p w:rsidR="00E957CD" w:rsidRPr="002D341D" w:rsidRDefault="00E957CD" w:rsidP="00E957CD">
            <w:pPr>
              <w:numPr>
                <w:ilvl w:val="0"/>
                <w:numId w:val="16"/>
              </w:numPr>
              <w:jc w:val="both"/>
              <w:rPr>
                <w:b/>
                <w:bCs/>
                <w:color w:val="7030A0"/>
                <w:rtl/>
              </w:rPr>
            </w:pPr>
            <w:r w:rsidRPr="004429FE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 xml:space="preserve">معالجة الأخطاء التي تقع ومنها الخلط بين الجهد الكهربي والمجال الكهربي </w:t>
            </w:r>
            <w:r w:rsidRPr="004429FE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.</w:t>
            </w:r>
          </w:p>
        </w:tc>
      </w:tr>
    </w:tbl>
    <w:p w:rsidR="00E957CD" w:rsidRPr="00684D74" w:rsidRDefault="00E957CD" w:rsidP="00E957CD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 w:firstRow="1" w:lastRow="1" w:firstColumn="1" w:lastColumn="1" w:noHBand="0" w:noVBand="0"/>
      </w:tblPr>
      <w:tblGrid>
        <w:gridCol w:w="5746"/>
        <w:gridCol w:w="4887"/>
        <w:gridCol w:w="4719"/>
      </w:tblGrid>
      <w:tr w:rsidR="00E957CD" w:rsidTr="00E73F98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E957CD" w:rsidRPr="009D2E20" w:rsidRDefault="00E957CD" w:rsidP="00E73F98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8071A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E957CD" w:rsidTr="00E73F98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E957CD" w:rsidTr="00E73F98">
        <w:trPr>
          <w:trHeight w:val="351"/>
        </w:trPr>
        <w:tc>
          <w:tcPr>
            <w:tcW w:w="5746" w:type="dxa"/>
            <w:vAlign w:val="center"/>
          </w:tcPr>
          <w:p w:rsidR="00E957CD" w:rsidRPr="004429FE" w:rsidRDefault="00E957CD" w:rsidP="00E957CD">
            <w:pPr>
              <w:numPr>
                <w:ilvl w:val="0"/>
                <w:numId w:val="18"/>
              </w:numPr>
              <w:rPr>
                <w:b/>
                <w:bCs/>
                <w:color w:val="00B050"/>
                <w:rtl/>
              </w:rPr>
            </w:pP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00B050"/>
                <w:rtl/>
              </w:rPr>
              <w:t>عرف</w:t>
            </w: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المجال الكهربي </w:t>
            </w:r>
          </w:p>
          <w:p w:rsidR="00E957CD" w:rsidRPr="004429FE" w:rsidRDefault="00E957CD" w:rsidP="00E957CD">
            <w:pPr>
              <w:numPr>
                <w:ilvl w:val="0"/>
                <w:numId w:val="18"/>
              </w:numPr>
              <w:rPr>
                <w:b/>
                <w:bCs/>
                <w:color w:val="00B050"/>
                <w:rtl/>
              </w:rPr>
            </w:pP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مسائل متنوعة  متعلقة بالشحنة و المجالات و القوى الكهربائية .</w:t>
            </w:r>
          </w:p>
          <w:p w:rsidR="00E957CD" w:rsidRPr="004429FE" w:rsidRDefault="00E957CD" w:rsidP="00E957CD">
            <w:pPr>
              <w:numPr>
                <w:ilvl w:val="0"/>
                <w:numId w:val="18"/>
              </w:numPr>
              <w:rPr>
                <w:b/>
                <w:bCs/>
                <w:color w:val="00B050"/>
                <w:rtl/>
              </w:rPr>
            </w:pP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00B050"/>
                <w:rtl/>
              </w:rPr>
              <w:t>ارسم</w:t>
            </w: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خطوط المجال الكهربي .</w:t>
            </w:r>
          </w:p>
          <w:p w:rsidR="00E957CD" w:rsidRPr="004429FE" w:rsidRDefault="00E957CD" w:rsidP="00E957CD">
            <w:pPr>
              <w:numPr>
                <w:ilvl w:val="0"/>
                <w:numId w:val="18"/>
              </w:numPr>
              <w:rPr>
                <w:b/>
                <w:bCs/>
                <w:color w:val="00B050"/>
                <w:rtl/>
              </w:rPr>
            </w:pP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00B050"/>
                <w:rtl/>
              </w:rPr>
              <w:t>عرف</w:t>
            </w: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فرق الجهد الكهربي .</w:t>
            </w:r>
          </w:p>
          <w:p w:rsidR="00E957CD" w:rsidRPr="004429FE" w:rsidRDefault="00E957CD" w:rsidP="00E957CD">
            <w:pPr>
              <w:numPr>
                <w:ilvl w:val="0"/>
                <w:numId w:val="18"/>
              </w:numPr>
              <w:rPr>
                <w:b/>
                <w:bCs/>
                <w:color w:val="00B050"/>
                <w:rtl/>
              </w:rPr>
            </w:pP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كيف </w:t>
            </w:r>
            <w:r w:rsidR="008071A7">
              <w:rPr>
                <w:rFonts w:hint="cs"/>
                <w:b/>
                <w:bCs/>
                <w:color w:val="00B050"/>
                <w:rtl/>
              </w:rPr>
              <w:t>يحسب</w:t>
            </w: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فرق الجهد من خلال الشغل اللازم لتحريك شحنة </w:t>
            </w:r>
          </w:p>
          <w:p w:rsidR="00E957CD" w:rsidRPr="004429FE" w:rsidRDefault="00E957CD" w:rsidP="00E957CD">
            <w:pPr>
              <w:numPr>
                <w:ilvl w:val="0"/>
                <w:numId w:val="18"/>
              </w:numPr>
              <w:rPr>
                <w:b/>
                <w:bCs/>
                <w:color w:val="00B050"/>
                <w:rtl/>
              </w:rPr>
            </w:pP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00B050"/>
                <w:rtl/>
              </w:rPr>
              <w:t>صف</w:t>
            </w: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كيفية توزيع الشحنات على الموصلات المصمتة والجوفاء.</w:t>
            </w:r>
          </w:p>
          <w:p w:rsidR="00E957CD" w:rsidRPr="0016565B" w:rsidRDefault="00E957CD" w:rsidP="00E957CD">
            <w:pPr>
              <w:numPr>
                <w:ilvl w:val="0"/>
                <w:numId w:val="18"/>
              </w:numPr>
              <w:rPr>
                <w:b/>
                <w:bCs/>
                <w:color w:val="00B050"/>
                <w:rtl/>
              </w:rPr>
            </w:pPr>
            <w:r w:rsidRPr="004429FE">
              <w:rPr>
                <w:rFonts w:hint="cs"/>
                <w:b/>
                <w:bCs/>
                <w:color w:val="00B050"/>
                <w:rtl/>
              </w:rPr>
              <w:t xml:space="preserve"> مسائل متنوعة على السعة الكهربائية .</w:t>
            </w:r>
          </w:p>
        </w:tc>
        <w:tc>
          <w:tcPr>
            <w:tcW w:w="4887" w:type="dxa"/>
            <w:vAlign w:val="center"/>
          </w:tcPr>
          <w:p w:rsidR="00E957CD" w:rsidRDefault="00E957CD" w:rsidP="00E957CD">
            <w:pPr>
              <w:numPr>
                <w:ilvl w:val="0"/>
                <w:numId w:val="19"/>
              </w:numPr>
              <w:rPr>
                <w:b/>
                <w:bCs/>
                <w:rtl/>
              </w:rPr>
            </w:pPr>
            <w:r w:rsidRPr="00596E43">
              <w:rPr>
                <w:rFonts w:hint="cs"/>
                <w:b/>
                <w:bCs/>
                <w:rtl/>
              </w:rPr>
              <w:t xml:space="preserve">نَص </w:t>
            </w:r>
            <w:r>
              <w:rPr>
                <w:rFonts w:hint="cs"/>
                <w:b/>
                <w:bCs/>
                <w:rtl/>
              </w:rPr>
              <w:t>تعريف المجال الكهربي .</w:t>
            </w:r>
          </w:p>
          <w:p w:rsidR="00E957CD" w:rsidRDefault="00E957CD" w:rsidP="00E957CD">
            <w:pPr>
              <w:numPr>
                <w:ilvl w:val="0"/>
                <w:numId w:val="19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تعريف فرق الجهد الكهربي .</w:t>
            </w:r>
          </w:p>
          <w:p w:rsidR="00E957CD" w:rsidRDefault="00E957CD" w:rsidP="00E957CD">
            <w:pPr>
              <w:numPr>
                <w:ilvl w:val="0"/>
                <w:numId w:val="19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تعريف الطاقة .</w:t>
            </w:r>
          </w:p>
          <w:p w:rsidR="00E957CD" w:rsidRDefault="00E957CD" w:rsidP="00E957CD">
            <w:pPr>
              <w:numPr>
                <w:ilvl w:val="0"/>
                <w:numId w:val="19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يذكر خصائص خطوط المجال الكهربي .</w:t>
            </w:r>
          </w:p>
          <w:p w:rsidR="00E957CD" w:rsidRPr="0016565B" w:rsidRDefault="00E957CD" w:rsidP="00E957CD">
            <w:pPr>
              <w:numPr>
                <w:ilvl w:val="0"/>
                <w:numId w:val="19"/>
              </w:numPr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rtl/>
              </w:rPr>
              <w:t>يذكر وحدة قياس فرق الجهد .</w:t>
            </w:r>
          </w:p>
        </w:tc>
        <w:tc>
          <w:tcPr>
            <w:tcW w:w="4719" w:type="dxa"/>
            <w:vAlign w:val="center"/>
          </w:tcPr>
          <w:p w:rsidR="00E957CD" w:rsidRPr="00A76B20" w:rsidRDefault="00E957CD" w:rsidP="00E73F98">
            <w:p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76B20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ربط المجالات الكهربائية مع القوى الكهربائية , و التمييز بينهما .</w:t>
            </w:r>
          </w:p>
          <w:p w:rsidR="00E957CD" w:rsidRPr="00A76B20" w:rsidRDefault="00E957CD" w:rsidP="00E73F98">
            <w:p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76B20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ربط فرق الجهد الكهربائي مع الطاقة الكهربائية و الشغل .</w:t>
            </w:r>
          </w:p>
          <w:p w:rsidR="00E957CD" w:rsidRPr="00A76B20" w:rsidRDefault="00E957CD" w:rsidP="00E73F98">
            <w:p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76B20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وصف كيفية توزيع الشحنات على الموصلات .</w:t>
            </w:r>
          </w:p>
          <w:p w:rsidR="00E957CD" w:rsidRPr="00A76B20" w:rsidRDefault="00E957CD" w:rsidP="00E73F98">
            <w:p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76B20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توضيح كيف تخزن المكثفات الشحنات الكهربائية . </w:t>
            </w:r>
          </w:p>
          <w:p w:rsidR="00E957CD" w:rsidRPr="00A76B20" w:rsidRDefault="00E957CD" w:rsidP="00E73F98">
            <w:p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76B20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حل مسائل متعلقة بالشحنة و المجالات و القوى الكهربائية .</w:t>
            </w:r>
          </w:p>
          <w:p w:rsidR="00E957CD" w:rsidRPr="00A76B20" w:rsidRDefault="00E957CD" w:rsidP="00E73F98">
            <w:p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76B20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رسم خطوط المجال الكهربي .  -تَعرِيّف فرق الجهد الكهربي .</w:t>
            </w:r>
          </w:p>
          <w:p w:rsidR="00E957CD" w:rsidRPr="00A76B20" w:rsidRDefault="00E957CD" w:rsidP="00E73F98">
            <w:p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76B20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حساب فرق الجهد من خلال الشغل اللازم لتحريك شحنة .</w:t>
            </w:r>
          </w:p>
          <w:p w:rsidR="00E957CD" w:rsidRPr="00A76B20" w:rsidRDefault="00E957CD" w:rsidP="00E73F98">
            <w:pPr>
              <w:ind w:left="360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A76B20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وصف كيفية توزيع الشحنات على الموصلات المصمتة والجوفاء.</w:t>
            </w:r>
          </w:p>
          <w:p w:rsidR="00E957CD" w:rsidRPr="000649FB" w:rsidRDefault="00E957CD" w:rsidP="00E73F98">
            <w:pPr>
              <w:ind w:left="360"/>
              <w:rPr>
                <w:b/>
                <w:bCs/>
                <w:rtl/>
              </w:rPr>
            </w:pPr>
            <w:r w:rsidRPr="00A76B20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حل بعض المسائل على السعة الكهربائية</w:t>
            </w:r>
          </w:p>
        </w:tc>
      </w:tr>
    </w:tbl>
    <w:p w:rsidR="00E957CD" w:rsidRPr="000F656B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6378"/>
        <w:gridCol w:w="2410"/>
        <w:gridCol w:w="1526"/>
      </w:tblGrid>
      <w:tr w:rsidR="00E957CD" w:rsidRPr="002A6A05" w:rsidTr="00E73F98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957CD" w:rsidRPr="00184FEE" w:rsidRDefault="00E957CD" w:rsidP="00E73F98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957CD" w:rsidRPr="000649FB" w:rsidRDefault="00E957CD" w:rsidP="00E73F98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E957CD" w:rsidRPr="002A6A05" w:rsidTr="00E73F9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</w:t>
            </w:r>
            <w:proofErr w:type="spellEnd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بمايأتي</w:t>
            </w:r>
            <w:proofErr w:type="spellEnd"/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E957CD" w:rsidRPr="002A6A05" w:rsidTr="00E73F98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3C011F" w:rsidRDefault="00E957CD" w:rsidP="00E957CD">
            <w:pPr>
              <w:numPr>
                <w:ilvl w:val="0"/>
                <w:numId w:val="6"/>
              </w:numPr>
              <w:ind w:left="357" w:hanging="357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خرائط مفاهيم وخرائط ذهنية   .</w:t>
            </w:r>
          </w:p>
          <w:p w:rsidR="00E957CD" w:rsidRPr="003C011F" w:rsidRDefault="00E957CD" w:rsidP="00E957CD">
            <w:pPr>
              <w:numPr>
                <w:ilvl w:val="0"/>
                <w:numId w:val="6"/>
              </w:numPr>
              <w:ind w:left="360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E957CD" w:rsidRPr="003C011F" w:rsidRDefault="00E957CD" w:rsidP="00E957CD">
            <w:pPr>
              <w:numPr>
                <w:ilvl w:val="0"/>
                <w:numId w:val="6"/>
              </w:numPr>
              <w:rPr>
                <w:b/>
                <w:bCs/>
                <w:color w:val="00642D"/>
                <w:rtl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CE6DC4" w:rsidRDefault="00E957CD" w:rsidP="00E73F98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E957CD" w:rsidRPr="00CE6DC4" w:rsidRDefault="00E957CD" w:rsidP="00E73F98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E957CD" w:rsidRPr="000649FB" w:rsidRDefault="00E957CD" w:rsidP="00E73F98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CE6DC4" w:rsidRDefault="00E957CD" w:rsidP="00E73F98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E957CD" w:rsidRPr="00CE6DC4" w:rsidRDefault="00E957CD" w:rsidP="00E73F98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E957CD" w:rsidRPr="000649FB" w:rsidRDefault="00E957CD" w:rsidP="00E73F98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عرض الأسئلة الأساسية والإفهام الباقية عن طريق عرض المفردات لدروس الوحدة عن طريق جدول التعلم </w:t>
            </w:r>
            <w:proofErr w:type="spellStart"/>
            <w:r w:rsidRPr="00DA4BE7">
              <w:rPr>
                <w:rFonts w:ascii="Arial" w:eastAsia="AlBayan-Bold" w:hAnsi="Arial" w:hint="cs"/>
                <w:b/>
                <w:bCs/>
                <w:rtl/>
              </w:rPr>
              <w:t>واسترتيجيته</w:t>
            </w:r>
            <w:proofErr w:type="spellEnd"/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( ماذا أعرف </w:t>
            </w:r>
            <w:r w:rsidRPr="00DA4BE7">
              <w:rPr>
                <w:rFonts w:ascii="Arial" w:eastAsia="AlBayan-Bold" w:hAnsi="Arial"/>
                <w:b/>
                <w:bCs/>
                <w:rtl/>
              </w:rPr>
              <w:t>–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ماذا أريد أن أعرف -  ماذا تعلمت ) ف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بتوزيع الجدول المعد لذلك وتوزيعه على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ثم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بتسجيل ما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يعرف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ونه عن المفردة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بعد الاطلاع على الجداول بعرض معلومات التعزيز عن طريق جهاز العرض فوق الرأس بشفافيات أو شرائح البو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ر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بوينت ومناقشة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في ذلك وهكذا في كل مفردة.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تقسيم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لمجموعات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عمل أبحاث لمفردات الدرس من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عن طريق تقسيم المفردات على المجموعات ثم عرض كل مجموعة لبحثها ومناقشته في حصة مع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. 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توزيع خرائط مفاهيم وخرائط ذهنية فارغة على المجموعات وتحديد مفردات خاصة لكل مجموعة وترك الحرية لها لتنفيذ الخريطة التي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يوضح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هذه المفردات ثم مناقشتها مع جميع المجموعات وملاحظة ومتابعة وتعزيز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في حصة لذلك ويمكن الاستعانة  بخرائط المفاهيم الموجود بنهاية كل فصل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توزيع ملف الانجاز والذي يحتوي المفردات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يكون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فارغة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بتعبئة هذا الملف من أذهانهم ومتابعة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وتعزيز ما يحتاج لذلك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تكليف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بحل اسئلة الوحدة منزليا  ثم مناقشة المجموعات فيها في حصة كاملة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عمل مطوية لكل مجموعة ولتكن المجموعة الأولى عن العلم طريقنا لمعرفة العالم الطبيعي والمجموعة الثاني الآلات البسيطة ودورها في تسهيل الحياة وجودة العمل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تنفيذ جداول مقارنات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تعده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 لمفردات الوحدة وتوز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ع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على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المجموعات ومناقشة المجمعات فيها.</w:t>
            </w:r>
          </w:p>
          <w:p w:rsidR="00E957CD" w:rsidRPr="00743457" w:rsidRDefault="00E957CD" w:rsidP="00E957CD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عقد اختبار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لنهاية الوحدة للتأكد من اتقان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لمفردات الوحدة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8071A7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إستراتيجية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ألقاءيه</w:t>
            </w:r>
            <w:proofErr w:type="spellEnd"/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3685"/>
        <w:gridCol w:w="3260"/>
        <w:gridCol w:w="3369"/>
      </w:tblGrid>
      <w:tr w:rsidR="00E957CD" w:rsidRPr="00CE6DC4" w:rsidTr="00E73F9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E957CD" w:rsidRPr="002A6A05" w:rsidTr="00E73F98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E957CD" w:rsidRPr="002A6A05" w:rsidTr="00E73F98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957CD" w:rsidRPr="000F1707" w:rsidRDefault="00E957CD" w:rsidP="00E73F98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المجالات الكهربائية </w:t>
            </w:r>
          </w:p>
        </w:tc>
        <w:tc>
          <w:tcPr>
            <w:tcW w:w="1985" w:type="dxa"/>
            <w:shd w:val="clear" w:color="auto" w:fill="FFE5FF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E957CD" w:rsidRPr="003C45D3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957CD" w:rsidRPr="006D4134" w:rsidRDefault="00E957CD" w:rsidP="00E73F9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957CD" w:rsidRPr="006D4134" w:rsidRDefault="00E957CD" w:rsidP="00E73F9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E957CD" w:rsidRPr="004A44CB" w:rsidRDefault="00E957CD" w:rsidP="00E73F98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قصة قصيرة عن المجالات الكهربائية</w:t>
            </w:r>
            <w:r w:rsidRPr="002D341D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وتشتمل على :</w:t>
            </w:r>
          </w:p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E957CD" w:rsidRPr="00A76B20" w:rsidRDefault="00E957CD" w:rsidP="00E957CD">
            <w:pPr>
              <w:numPr>
                <w:ilvl w:val="0"/>
                <w:numId w:val="7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A76B2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شخصيات القصة .</w:t>
            </w:r>
          </w:p>
          <w:p w:rsidR="00E957CD" w:rsidRPr="00A76B20" w:rsidRDefault="00E957CD" w:rsidP="00E957CD">
            <w:pPr>
              <w:numPr>
                <w:ilvl w:val="0"/>
                <w:numId w:val="7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A76B2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موضوع القصة .</w:t>
            </w:r>
          </w:p>
          <w:p w:rsidR="00E957CD" w:rsidRPr="00A76B20" w:rsidRDefault="00E957CD" w:rsidP="00E957CD">
            <w:pPr>
              <w:numPr>
                <w:ilvl w:val="0"/>
                <w:numId w:val="7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A76B2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الأدوار المقدمة في القصة .</w:t>
            </w:r>
          </w:p>
          <w:p w:rsidR="00E957CD" w:rsidRPr="00A76B20" w:rsidRDefault="00E957CD" w:rsidP="00E957CD">
            <w:pPr>
              <w:numPr>
                <w:ilvl w:val="0"/>
                <w:numId w:val="7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A76B2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الهدف من القصة .</w:t>
            </w:r>
          </w:p>
          <w:p w:rsidR="00E957CD" w:rsidRPr="001C651A" w:rsidRDefault="00E957CD" w:rsidP="00E957CD">
            <w:pPr>
              <w:numPr>
                <w:ilvl w:val="0"/>
                <w:numId w:val="7"/>
              </w:numPr>
              <w:spacing w:line="276" w:lineRule="auto"/>
              <w:ind w:left="3153"/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A76B2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لغة عربية سليمة مع التشويق .</w:t>
            </w:r>
          </w:p>
        </w:tc>
      </w:tr>
      <w:tr w:rsidR="00E957CD" w:rsidRPr="002A6A05" w:rsidTr="00E73F98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6A43DD" w:rsidRDefault="00E957CD" w:rsidP="00E73F98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8071A7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E957CD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6A43DD" w:rsidRDefault="00E957CD" w:rsidP="00E73F98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معايير </w:t>
            </w:r>
            <w:proofErr w:type="spellStart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ومحكات</w:t>
            </w:r>
            <w:proofErr w:type="spellEnd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النجاح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957CD" w:rsidRPr="00FF4F34" w:rsidRDefault="00E957CD" w:rsidP="00E73F98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268"/>
        <w:gridCol w:w="2268"/>
        <w:gridCol w:w="2268"/>
        <w:gridCol w:w="2268"/>
        <w:gridCol w:w="2376"/>
      </w:tblGrid>
      <w:tr w:rsidR="00E957CD" w:rsidRPr="00CE6DC4" w:rsidTr="00E73F98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E957CD" w:rsidRPr="00CE6DC4" w:rsidTr="00E73F98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E957CD" w:rsidRPr="002A6A05" w:rsidTr="00E73F98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توزيع </w:t>
            </w:r>
            <w:proofErr w:type="spellStart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البروشور</w:t>
            </w:r>
            <w:proofErr w:type="spellEnd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19198B" w:rsidRDefault="00E957CD" w:rsidP="00E73F98">
            <w:pPr>
              <w:numPr>
                <w:ilvl w:val="0"/>
                <w:numId w:val="4"/>
              </w:numPr>
              <w:spacing w:line="276" w:lineRule="auto"/>
              <w:rPr>
                <w:b/>
                <w:bCs/>
                <w:color w:val="C00000"/>
                <w:sz w:val="32"/>
                <w:szCs w:val="32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توليد المجالات الكهربائية وقياسها </w:t>
            </w:r>
          </w:p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تطبيقات المجالات الكهربائية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E957CD" w:rsidRPr="003C45D3" w:rsidRDefault="00E957CD" w:rsidP="00E957CD">
      <w:pPr>
        <w:rPr>
          <w:sz w:val="6"/>
          <w:szCs w:val="6"/>
          <w:rtl/>
        </w:rPr>
      </w:pPr>
    </w:p>
    <w:p w:rsidR="00E957CD" w:rsidRDefault="00E957CD" w:rsidP="00184FEE">
      <w:pPr>
        <w:rPr>
          <w:sz w:val="22"/>
          <w:szCs w:val="22"/>
          <w:rtl/>
        </w:rPr>
      </w:pPr>
    </w:p>
    <w:p w:rsidR="00E957CD" w:rsidRPr="00C12F23" w:rsidRDefault="00E957CD" w:rsidP="00E957CD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E957CD" w:rsidRPr="002A6A05" w:rsidTr="00E73F98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985" w:type="dxa"/>
            <w:shd w:val="clear" w:color="auto" w:fill="FFE5FF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E957CD" w:rsidRPr="003F13FC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فيزياء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E957CD" w:rsidRPr="006D4134" w:rsidRDefault="00E957CD" w:rsidP="00E73F98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E957CD" w:rsidRPr="000F1707" w:rsidRDefault="00E957CD" w:rsidP="00E73F98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الكهرباء </w:t>
            </w:r>
            <w:proofErr w:type="spellStart"/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التيارية</w:t>
            </w:r>
            <w:proofErr w:type="spellEnd"/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E957CD" w:rsidRPr="004B09C9" w:rsidRDefault="00E957CD" w:rsidP="00E73F9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E957CD" w:rsidRPr="000747A1" w:rsidRDefault="00E957CD" w:rsidP="00E73F9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التيار الكهربائي والدوائر الكهربائية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استخدام الطاقة الكهربائية </w:t>
            </w:r>
            <w:r w:rsidRPr="000747A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E957CD" w:rsidRDefault="00E957CD" w:rsidP="00E73F9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E957CD" w:rsidRPr="00312513" w:rsidRDefault="00E957CD" w:rsidP="00E73F98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E957CD" w:rsidRPr="00B57603" w:rsidRDefault="00E957CD" w:rsidP="00E73F98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E957CD" w:rsidRPr="00905F9F" w:rsidRDefault="00E957CD" w:rsidP="00E73F98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E957CD" w:rsidRPr="00B915BB" w:rsidRDefault="00E957CD" w:rsidP="00E73F98">
            <w:pPr>
              <w:rPr>
                <w:b/>
                <w:bCs/>
                <w:color w:val="FF0000"/>
                <w:sz w:val="28"/>
                <w:szCs w:val="28"/>
                <w:u w:val="single"/>
              </w:rPr>
            </w:pP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في نهاية هذه الوحدة </w:t>
            </w:r>
            <w:r w:rsidR="008071A7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يكون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ال</w:t>
            </w:r>
            <w:r w:rsidR="008071A7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طالب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قادرة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على 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أن :</w:t>
            </w:r>
          </w:p>
          <w:p w:rsidR="00E957CD" w:rsidRPr="00595F59" w:rsidRDefault="008071A7" w:rsidP="00E957CD">
            <w:pPr>
              <w:numPr>
                <w:ilvl w:val="0"/>
                <w:numId w:val="2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يصف</w:t>
            </w:r>
            <w:r w:rsidR="00E957CD" w:rsidRPr="00595F59">
              <w:rPr>
                <w:rFonts w:hint="cs"/>
                <w:b/>
                <w:bCs/>
                <w:rtl/>
              </w:rPr>
              <w:t xml:space="preserve"> الشروط اللازمة لسريان تيار كهربائي في دائرة كهربائية .</w:t>
            </w:r>
          </w:p>
          <w:p w:rsidR="00E957CD" w:rsidRPr="00595F59" w:rsidRDefault="00E957CD" w:rsidP="00E957CD">
            <w:pPr>
              <w:numPr>
                <w:ilvl w:val="0"/>
                <w:numId w:val="21"/>
              </w:numPr>
              <w:rPr>
                <w:b/>
                <w:bCs/>
                <w:rtl/>
              </w:rPr>
            </w:pPr>
            <w:r w:rsidRPr="00595F59">
              <w:rPr>
                <w:rFonts w:hint="cs"/>
                <w:b/>
                <w:bCs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rtl/>
              </w:rPr>
              <w:t>يوضح</w:t>
            </w:r>
            <w:r w:rsidRPr="00595F59">
              <w:rPr>
                <w:rFonts w:hint="cs"/>
                <w:b/>
                <w:bCs/>
                <w:rtl/>
              </w:rPr>
              <w:t xml:space="preserve"> قانون أوم .</w:t>
            </w:r>
          </w:p>
          <w:p w:rsidR="00E957CD" w:rsidRPr="00595F59" w:rsidRDefault="00E957CD" w:rsidP="00E957CD">
            <w:pPr>
              <w:numPr>
                <w:ilvl w:val="0"/>
                <w:numId w:val="21"/>
              </w:numPr>
              <w:rPr>
                <w:b/>
                <w:bCs/>
                <w:rtl/>
              </w:rPr>
            </w:pPr>
            <w:r w:rsidRPr="00595F5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تصمم</w:t>
            </w:r>
            <w:r w:rsidRPr="00595F59">
              <w:rPr>
                <w:rFonts w:hint="cs"/>
                <w:b/>
                <w:bCs/>
                <w:rtl/>
              </w:rPr>
              <w:t xml:space="preserve"> دوائر كهربائية مغلقة .</w:t>
            </w:r>
          </w:p>
          <w:p w:rsidR="00E957CD" w:rsidRPr="00595F59" w:rsidRDefault="00E957CD" w:rsidP="00E957CD">
            <w:pPr>
              <w:numPr>
                <w:ilvl w:val="0"/>
                <w:numId w:val="21"/>
              </w:numPr>
              <w:rPr>
                <w:b/>
                <w:bCs/>
                <w:rtl/>
              </w:rPr>
            </w:pPr>
            <w:r w:rsidRPr="00595F59">
              <w:rPr>
                <w:rFonts w:hint="cs"/>
                <w:b/>
                <w:bCs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rtl/>
              </w:rPr>
              <w:t>يفرق</w:t>
            </w:r>
            <w:r w:rsidRPr="00595F59">
              <w:rPr>
                <w:rFonts w:hint="cs"/>
                <w:b/>
                <w:bCs/>
                <w:rtl/>
              </w:rPr>
              <w:t xml:space="preserve"> بين القدرة والطاقة في دائرة كهربائية .</w:t>
            </w:r>
          </w:p>
          <w:p w:rsidR="00E957CD" w:rsidRPr="00595F59" w:rsidRDefault="00E957CD" w:rsidP="00E957CD">
            <w:pPr>
              <w:numPr>
                <w:ilvl w:val="0"/>
                <w:numId w:val="21"/>
              </w:numPr>
              <w:rPr>
                <w:b/>
                <w:bCs/>
                <w:rtl/>
              </w:rPr>
            </w:pPr>
            <w:r w:rsidRPr="00595F59">
              <w:rPr>
                <w:rFonts w:hint="cs"/>
                <w:b/>
                <w:bCs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rtl/>
              </w:rPr>
              <w:t>يوضح</w:t>
            </w:r>
            <w:r w:rsidRPr="00595F59">
              <w:rPr>
                <w:rFonts w:hint="cs"/>
                <w:b/>
                <w:bCs/>
                <w:rtl/>
              </w:rPr>
              <w:t xml:space="preserve"> كيف تحول الطاقة الكهربائية إلى طاقة حرارية  .</w:t>
            </w:r>
          </w:p>
          <w:p w:rsidR="00E957CD" w:rsidRPr="00595F59" w:rsidRDefault="00E957CD" w:rsidP="00E957CD">
            <w:pPr>
              <w:numPr>
                <w:ilvl w:val="0"/>
                <w:numId w:val="21"/>
              </w:numPr>
              <w:rPr>
                <w:b/>
                <w:bCs/>
                <w:rtl/>
              </w:rPr>
            </w:pPr>
            <w:r w:rsidRPr="00595F59">
              <w:rPr>
                <w:rFonts w:hint="cs"/>
                <w:b/>
                <w:bCs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rtl/>
              </w:rPr>
              <w:t>يستكشف</w:t>
            </w:r>
            <w:r w:rsidRPr="00595F59">
              <w:rPr>
                <w:rFonts w:hint="cs"/>
                <w:b/>
                <w:bCs/>
                <w:rtl/>
              </w:rPr>
              <w:t xml:space="preserve"> طرائق نقل الطاقة الكهربائية .</w:t>
            </w:r>
          </w:p>
          <w:p w:rsidR="00E957CD" w:rsidRPr="006306D5" w:rsidRDefault="00E957CD" w:rsidP="00E957CD">
            <w:pPr>
              <w:numPr>
                <w:ilvl w:val="1"/>
                <w:numId w:val="21"/>
              </w:numPr>
              <w:ind w:left="601"/>
              <w:rPr>
                <w:b/>
                <w:bCs/>
                <w:color w:val="984806"/>
                <w:sz w:val="28"/>
                <w:szCs w:val="28"/>
                <w:rtl/>
              </w:rPr>
            </w:pPr>
            <w:r w:rsidRPr="00595F59">
              <w:rPr>
                <w:rFonts w:hint="cs"/>
                <w:b/>
                <w:bCs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rtl/>
              </w:rPr>
              <w:t>يعرف</w:t>
            </w:r>
            <w:r w:rsidRPr="00595F59">
              <w:rPr>
                <w:rFonts w:hint="cs"/>
                <w:b/>
                <w:bCs/>
                <w:rtl/>
              </w:rPr>
              <w:t xml:space="preserve"> الكيلو واط . ساعة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E957CD" w:rsidRPr="007D3B91" w:rsidRDefault="00E957CD" w:rsidP="00E73F98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E957CD" w:rsidRPr="00595F59" w:rsidRDefault="00E957CD" w:rsidP="00E73F98">
            <w:pPr>
              <w:rPr>
                <w:b/>
                <w:bCs/>
                <w:color w:val="00B050"/>
                <w:rtl/>
              </w:rPr>
            </w:pPr>
            <w:r w:rsidRPr="00595F59">
              <w:rPr>
                <w:rFonts w:hint="cs"/>
                <w:b/>
                <w:bCs/>
                <w:color w:val="00B050"/>
                <w:rtl/>
              </w:rPr>
              <w:t>توضيح تحولات الطاقة في الدوائر الكهربية .</w:t>
            </w:r>
            <w:r>
              <w:rPr>
                <w:rFonts w:hint="cs"/>
                <w:b/>
                <w:bCs/>
                <w:color w:val="00B050"/>
                <w:rtl/>
              </w:rPr>
              <w:t>-</w:t>
            </w:r>
            <w:r w:rsidRPr="00595F59">
              <w:rPr>
                <w:rFonts w:hint="cs"/>
                <w:b/>
                <w:bCs/>
                <w:color w:val="00B050"/>
                <w:rtl/>
              </w:rPr>
              <w:t xml:space="preserve"> حل مسائل تتضمن التيار الكهربائي و فرق الجهد و المقاومة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- </w:t>
            </w:r>
            <w:r w:rsidRPr="00595F59">
              <w:rPr>
                <w:rFonts w:hint="cs"/>
                <w:b/>
                <w:bCs/>
                <w:color w:val="00B050"/>
                <w:rtl/>
              </w:rPr>
              <w:t xml:space="preserve"> رسم دوائر كهربائية بسيطة .</w:t>
            </w:r>
          </w:p>
          <w:p w:rsidR="00E957CD" w:rsidRDefault="00E957CD" w:rsidP="00E73F98">
            <w:pPr>
              <w:rPr>
                <w:b/>
                <w:bCs/>
                <w:color w:val="FF0000"/>
                <w:rtl/>
              </w:rPr>
            </w:pP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8071A7">
              <w:rPr>
                <w:rFonts w:hint="cs"/>
                <w:b/>
                <w:bCs/>
                <w:color w:val="FF0000"/>
                <w:u w:val="single"/>
                <w:rtl/>
              </w:rPr>
              <w:t>يفهم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 w:rsidR="008071A7">
              <w:rPr>
                <w:rFonts w:hint="cs"/>
                <w:b/>
                <w:bCs/>
                <w:color w:val="FF0000"/>
                <w:u w:val="single"/>
                <w:rtl/>
              </w:rPr>
              <w:t>متعلمون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</w:p>
          <w:p w:rsidR="00E957CD" w:rsidRDefault="00E957CD" w:rsidP="00E957CD">
            <w:pPr>
              <w:numPr>
                <w:ilvl w:val="0"/>
                <w:numId w:val="20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هناك فرق بين التيار الكهربائي والدوائر الكهربية .</w:t>
            </w:r>
          </w:p>
          <w:p w:rsidR="00E957CD" w:rsidRPr="005379FE" w:rsidRDefault="00E957CD" w:rsidP="00E957CD">
            <w:pPr>
              <w:numPr>
                <w:ilvl w:val="0"/>
                <w:numId w:val="20"/>
              </w:numPr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معالجة الأخطاء التي تقع مثل الخلط  بين القدرة والطاقة </w:t>
            </w:r>
          </w:p>
        </w:tc>
      </w:tr>
    </w:tbl>
    <w:p w:rsidR="00E957CD" w:rsidRPr="00684D74" w:rsidRDefault="00E957CD" w:rsidP="00E957CD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 w:firstRow="1" w:lastRow="1" w:firstColumn="1" w:lastColumn="1" w:noHBand="0" w:noVBand="0"/>
      </w:tblPr>
      <w:tblGrid>
        <w:gridCol w:w="5746"/>
        <w:gridCol w:w="4887"/>
        <w:gridCol w:w="4719"/>
      </w:tblGrid>
      <w:tr w:rsidR="00E957CD" w:rsidTr="00E73F98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E957CD" w:rsidRPr="009D2E20" w:rsidRDefault="00E957CD" w:rsidP="00E73F98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8071A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E957CD" w:rsidTr="00E73F98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E957CD" w:rsidTr="00E73F98">
        <w:trPr>
          <w:trHeight w:val="351"/>
        </w:trPr>
        <w:tc>
          <w:tcPr>
            <w:tcW w:w="5746" w:type="dxa"/>
            <w:vAlign w:val="center"/>
          </w:tcPr>
          <w:p w:rsidR="00E957CD" w:rsidRPr="00227310" w:rsidRDefault="00E957CD" w:rsidP="00E73F98">
            <w:pPr>
              <w:rPr>
                <w:b/>
                <w:bCs/>
                <w:color w:val="0070C0"/>
                <w:rtl/>
              </w:rPr>
            </w:pP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س1- </w:t>
            </w:r>
            <w:r w:rsidR="008071A7">
              <w:rPr>
                <w:rFonts w:hint="cs"/>
                <w:b/>
                <w:bCs/>
                <w:color w:val="0070C0"/>
                <w:rtl/>
              </w:rPr>
              <w:t>صف</w:t>
            </w: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 الشروط اللازمة لسريان تيار كهربائي في دائرة كهربائية ؟</w:t>
            </w:r>
          </w:p>
          <w:p w:rsidR="00E957CD" w:rsidRPr="00227310" w:rsidRDefault="00E957CD" w:rsidP="00E73F98">
            <w:pPr>
              <w:rPr>
                <w:b/>
                <w:bCs/>
                <w:color w:val="0070C0"/>
                <w:rtl/>
              </w:rPr>
            </w:pP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س2- </w:t>
            </w:r>
            <w:r w:rsidR="008071A7">
              <w:rPr>
                <w:rFonts w:hint="cs"/>
                <w:b/>
                <w:bCs/>
                <w:color w:val="0070C0"/>
                <w:rtl/>
              </w:rPr>
              <w:t>وضح</w:t>
            </w: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 قانون أوم ؟</w:t>
            </w:r>
          </w:p>
          <w:p w:rsidR="00E957CD" w:rsidRPr="00227310" w:rsidRDefault="00E957CD" w:rsidP="00E73F98">
            <w:pPr>
              <w:rPr>
                <w:b/>
                <w:bCs/>
                <w:color w:val="0070C0"/>
                <w:rtl/>
              </w:rPr>
            </w:pP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س3- </w:t>
            </w:r>
            <w:r w:rsidR="008071A7">
              <w:rPr>
                <w:rFonts w:hint="cs"/>
                <w:b/>
                <w:bCs/>
                <w:color w:val="0070C0"/>
                <w:rtl/>
              </w:rPr>
              <w:t>صمم</w:t>
            </w: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 دوائر كهربائية مغلقة ؟</w:t>
            </w:r>
          </w:p>
          <w:p w:rsidR="00E957CD" w:rsidRPr="00227310" w:rsidRDefault="00E957CD" w:rsidP="00E73F98">
            <w:pPr>
              <w:rPr>
                <w:b/>
                <w:bCs/>
                <w:color w:val="0070C0"/>
                <w:rtl/>
              </w:rPr>
            </w:pP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س4- كيف </w:t>
            </w:r>
            <w:r w:rsidR="008071A7">
              <w:rPr>
                <w:rFonts w:hint="cs"/>
                <w:b/>
                <w:bCs/>
                <w:color w:val="0070C0"/>
                <w:rtl/>
              </w:rPr>
              <w:t>تفرق</w:t>
            </w: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 بين القدرة والطاقة في دائرة كهربائية ؟</w:t>
            </w:r>
          </w:p>
          <w:p w:rsidR="00E957CD" w:rsidRPr="00227310" w:rsidRDefault="00E957CD" w:rsidP="00E73F98">
            <w:pPr>
              <w:rPr>
                <w:b/>
                <w:bCs/>
                <w:color w:val="0070C0"/>
                <w:rtl/>
              </w:rPr>
            </w:pP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س5- </w:t>
            </w:r>
            <w:r w:rsidR="008071A7">
              <w:rPr>
                <w:rFonts w:hint="cs"/>
                <w:b/>
                <w:bCs/>
                <w:color w:val="0070C0"/>
                <w:rtl/>
              </w:rPr>
              <w:t>وضح</w:t>
            </w: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 كيف تحول الطاقة الكهربائية إلى طاقة حرارية  ؟</w:t>
            </w:r>
          </w:p>
          <w:p w:rsidR="00E957CD" w:rsidRPr="00227310" w:rsidRDefault="00E957CD" w:rsidP="00E73F98">
            <w:pPr>
              <w:rPr>
                <w:b/>
                <w:bCs/>
                <w:color w:val="0070C0"/>
                <w:rtl/>
              </w:rPr>
            </w:pP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س6- </w:t>
            </w:r>
            <w:r w:rsidR="008071A7">
              <w:rPr>
                <w:rFonts w:hint="cs"/>
                <w:b/>
                <w:bCs/>
                <w:color w:val="0070C0"/>
                <w:rtl/>
              </w:rPr>
              <w:t>استكشف</w:t>
            </w: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 طرائق نقل الطاقة الكهربائية ؟</w:t>
            </w:r>
          </w:p>
          <w:p w:rsidR="00E957CD" w:rsidRPr="00B915BB" w:rsidRDefault="00E957CD" w:rsidP="00E73F98">
            <w:pPr>
              <w:rPr>
                <w:b/>
                <w:bCs/>
                <w:color w:val="00B050"/>
                <w:rtl/>
              </w:rPr>
            </w:pP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س7 </w:t>
            </w:r>
            <w:r w:rsidRPr="00227310">
              <w:rPr>
                <w:b/>
                <w:bCs/>
                <w:color w:val="0070C0"/>
                <w:rtl/>
              </w:rPr>
              <w:t>–</w:t>
            </w: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0070C0"/>
                <w:rtl/>
              </w:rPr>
              <w:t>عرف</w:t>
            </w:r>
            <w:r w:rsidRPr="00227310">
              <w:rPr>
                <w:rFonts w:hint="cs"/>
                <w:b/>
                <w:bCs/>
                <w:color w:val="0070C0"/>
                <w:rtl/>
              </w:rPr>
              <w:t xml:space="preserve"> الكيلو واط . ساعة ؟</w:t>
            </w:r>
          </w:p>
        </w:tc>
        <w:tc>
          <w:tcPr>
            <w:tcW w:w="4887" w:type="dxa"/>
            <w:vAlign w:val="center"/>
          </w:tcPr>
          <w:p w:rsidR="00E957CD" w:rsidRPr="00595F59" w:rsidRDefault="00E957CD" w:rsidP="00E957C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595F59">
              <w:rPr>
                <w:rFonts w:hint="cs"/>
                <w:b/>
                <w:bCs/>
                <w:rtl/>
              </w:rPr>
              <w:t xml:space="preserve">ذكر الشروط اللازمة لسريان تيار كهربائي في دائرة كهربائية . </w:t>
            </w:r>
          </w:p>
          <w:p w:rsidR="00E957CD" w:rsidRPr="00595F59" w:rsidRDefault="00E957CD" w:rsidP="00E957C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595F59">
              <w:rPr>
                <w:rFonts w:hint="cs"/>
                <w:b/>
                <w:bCs/>
                <w:sz w:val="28"/>
                <w:szCs w:val="28"/>
                <w:rtl/>
              </w:rPr>
              <w:t>نص قانون أوم .</w:t>
            </w:r>
          </w:p>
          <w:p w:rsidR="00E957CD" w:rsidRPr="006306D5" w:rsidRDefault="00E957CD" w:rsidP="00E957CD">
            <w:pPr>
              <w:numPr>
                <w:ilvl w:val="0"/>
                <w:numId w:val="22"/>
              </w:numPr>
              <w:jc w:val="both"/>
              <w:rPr>
                <w:b/>
                <w:bCs/>
                <w:color w:val="002060"/>
                <w:rtl/>
              </w:rPr>
            </w:pPr>
            <w:r w:rsidRPr="00595F59">
              <w:rPr>
                <w:rFonts w:hint="cs"/>
                <w:b/>
                <w:bCs/>
                <w:sz w:val="28"/>
                <w:szCs w:val="28"/>
                <w:rtl/>
              </w:rPr>
              <w:t>تعريف الكيلو واط . ساعة</w:t>
            </w:r>
          </w:p>
        </w:tc>
        <w:tc>
          <w:tcPr>
            <w:tcW w:w="4719" w:type="dxa"/>
            <w:vAlign w:val="center"/>
          </w:tcPr>
          <w:p w:rsidR="00E957CD" w:rsidRPr="00227310" w:rsidRDefault="00E957CD" w:rsidP="00E957CD">
            <w:pPr>
              <w:numPr>
                <w:ilvl w:val="0"/>
                <w:numId w:val="23"/>
              </w:numPr>
              <w:rPr>
                <w:b/>
                <w:bCs/>
                <w:color w:val="7030A0"/>
                <w:rtl/>
              </w:rPr>
            </w:pPr>
            <w:r w:rsidRPr="00227310">
              <w:rPr>
                <w:rFonts w:hint="cs"/>
                <w:b/>
                <w:bCs/>
                <w:color w:val="7030A0"/>
                <w:rtl/>
              </w:rPr>
              <w:t>توضيح تحولات الطاقة في الدوائر الكهربية .</w:t>
            </w:r>
          </w:p>
          <w:p w:rsidR="00E957CD" w:rsidRPr="00227310" w:rsidRDefault="00E957CD" w:rsidP="00E957CD">
            <w:pPr>
              <w:numPr>
                <w:ilvl w:val="0"/>
                <w:numId w:val="23"/>
              </w:numPr>
              <w:rPr>
                <w:b/>
                <w:bCs/>
                <w:color w:val="7030A0"/>
                <w:rtl/>
              </w:rPr>
            </w:pPr>
            <w:r w:rsidRPr="00227310">
              <w:rPr>
                <w:rFonts w:hint="cs"/>
                <w:b/>
                <w:bCs/>
                <w:color w:val="7030A0"/>
                <w:rtl/>
              </w:rPr>
              <w:t xml:space="preserve">حل مسائل تتضمن التيار الكهربائي و فرق الجهد و المقاومة </w:t>
            </w:r>
          </w:p>
          <w:p w:rsidR="00E957CD" w:rsidRPr="00227310" w:rsidRDefault="00E957CD" w:rsidP="00E957CD">
            <w:pPr>
              <w:numPr>
                <w:ilvl w:val="0"/>
                <w:numId w:val="23"/>
              </w:numPr>
              <w:rPr>
                <w:b/>
                <w:bCs/>
                <w:color w:val="7030A0"/>
                <w:rtl/>
              </w:rPr>
            </w:pPr>
            <w:r w:rsidRPr="00227310">
              <w:rPr>
                <w:rFonts w:hint="cs"/>
                <w:b/>
                <w:bCs/>
                <w:color w:val="7030A0"/>
                <w:rtl/>
              </w:rPr>
              <w:t xml:space="preserve"> رسم دوائر كهربائية بسيطة .</w:t>
            </w:r>
          </w:p>
          <w:p w:rsidR="00E957CD" w:rsidRPr="00227310" w:rsidRDefault="00E957CD" w:rsidP="00E957CD">
            <w:pPr>
              <w:numPr>
                <w:ilvl w:val="0"/>
                <w:numId w:val="23"/>
              </w:numPr>
              <w:rPr>
                <w:b/>
                <w:bCs/>
                <w:color w:val="7030A0"/>
                <w:rtl/>
              </w:rPr>
            </w:pPr>
            <w:r w:rsidRPr="00227310"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7030A0"/>
                <w:rtl/>
              </w:rPr>
              <w:t>يوضح</w:t>
            </w:r>
            <w:r w:rsidRPr="00227310">
              <w:rPr>
                <w:rFonts w:hint="cs"/>
                <w:b/>
                <w:bCs/>
                <w:color w:val="7030A0"/>
                <w:rtl/>
              </w:rPr>
              <w:t xml:space="preserve"> قانون أوم .</w:t>
            </w:r>
          </w:p>
          <w:p w:rsidR="00E957CD" w:rsidRPr="00227310" w:rsidRDefault="00E957CD" w:rsidP="00E957CD">
            <w:pPr>
              <w:numPr>
                <w:ilvl w:val="0"/>
                <w:numId w:val="23"/>
              </w:numPr>
              <w:rPr>
                <w:b/>
                <w:bCs/>
                <w:color w:val="7030A0"/>
                <w:rtl/>
              </w:rPr>
            </w:pPr>
            <w:r w:rsidRPr="00227310">
              <w:rPr>
                <w:rFonts w:hint="cs"/>
                <w:b/>
                <w:bCs/>
                <w:color w:val="7030A0"/>
                <w:rtl/>
              </w:rPr>
              <w:t xml:space="preserve"> تصمم دوائر كهربائية مغلقة .</w:t>
            </w:r>
          </w:p>
          <w:p w:rsidR="00E957CD" w:rsidRPr="00227310" w:rsidRDefault="00E957CD" w:rsidP="00E957CD">
            <w:pPr>
              <w:numPr>
                <w:ilvl w:val="0"/>
                <w:numId w:val="23"/>
              </w:numPr>
              <w:rPr>
                <w:b/>
                <w:bCs/>
                <w:color w:val="7030A0"/>
                <w:rtl/>
              </w:rPr>
            </w:pPr>
            <w:r w:rsidRPr="00227310">
              <w:rPr>
                <w:rFonts w:hint="cs"/>
                <w:b/>
                <w:bCs/>
                <w:color w:val="7030A0"/>
                <w:rtl/>
              </w:rPr>
              <w:t xml:space="preserve"> التفريق بين القدرة والطاقة في دائرة كهربائية .</w:t>
            </w:r>
          </w:p>
          <w:p w:rsidR="00E957CD" w:rsidRPr="00227310" w:rsidRDefault="00E957CD" w:rsidP="00E957CD">
            <w:pPr>
              <w:numPr>
                <w:ilvl w:val="0"/>
                <w:numId w:val="23"/>
              </w:numPr>
              <w:rPr>
                <w:b/>
                <w:bCs/>
                <w:color w:val="7030A0"/>
                <w:rtl/>
              </w:rPr>
            </w:pPr>
            <w:r w:rsidRPr="00227310"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7030A0"/>
                <w:rtl/>
              </w:rPr>
              <w:t>يوضح</w:t>
            </w:r>
            <w:r w:rsidRPr="00227310">
              <w:rPr>
                <w:rFonts w:hint="cs"/>
                <w:b/>
                <w:bCs/>
                <w:color w:val="7030A0"/>
                <w:rtl/>
              </w:rPr>
              <w:t xml:space="preserve"> كيف تحول الطاقة الكهربائية إلى طاقة حرارية  .</w:t>
            </w:r>
          </w:p>
          <w:p w:rsidR="00E957CD" w:rsidRPr="006306D5" w:rsidRDefault="00E957CD" w:rsidP="00E957CD">
            <w:pPr>
              <w:numPr>
                <w:ilvl w:val="0"/>
                <w:numId w:val="23"/>
              </w:numPr>
              <w:rPr>
                <w:b/>
                <w:bCs/>
                <w:color w:val="7030A0"/>
                <w:rtl/>
              </w:rPr>
            </w:pPr>
            <w:r w:rsidRPr="00227310"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7030A0"/>
                <w:rtl/>
              </w:rPr>
              <w:t>ا</w:t>
            </w:r>
            <w:r w:rsidRPr="00227310">
              <w:rPr>
                <w:rFonts w:hint="cs"/>
                <w:b/>
                <w:bCs/>
                <w:color w:val="7030A0"/>
                <w:rtl/>
              </w:rPr>
              <w:t>ستكشاف طرائق نقل الطاقة الكهربائية .</w:t>
            </w:r>
          </w:p>
        </w:tc>
      </w:tr>
    </w:tbl>
    <w:p w:rsidR="00E957CD" w:rsidRPr="000F656B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6378"/>
        <w:gridCol w:w="2410"/>
        <w:gridCol w:w="1526"/>
      </w:tblGrid>
      <w:tr w:rsidR="00E957CD" w:rsidRPr="002A6A05" w:rsidTr="00E73F98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957CD" w:rsidRPr="00184FEE" w:rsidRDefault="00E957CD" w:rsidP="00E73F98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957CD" w:rsidRPr="000649FB" w:rsidRDefault="00E957CD" w:rsidP="00E73F98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E957CD" w:rsidRPr="002A6A05" w:rsidTr="00E73F9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</w:t>
            </w:r>
            <w:proofErr w:type="spellEnd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بمايأتي</w:t>
            </w:r>
            <w:proofErr w:type="spellEnd"/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E957CD" w:rsidRPr="002A6A05" w:rsidTr="00E73F98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3C011F" w:rsidRDefault="00E957CD" w:rsidP="00E73F98">
            <w:pPr>
              <w:numPr>
                <w:ilvl w:val="0"/>
                <w:numId w:val="6"/>
              </w:numPr>
              <w:ind w:left="357" w:hanging="357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خرائط مفاهيم وخرائط ذهنية   .</w:t>
            </w:r>
          </w:p>
          <w:p w:rsidR="00E957CD" w:rsidRPr="003C011F" w:rsidRDefault="00E957CD" w:rsidP="00E73F98">
            <w:pPr>
              <w:numPr>
                <w:ilvl w:val="0"/>
                <w:numId w:val="6"/>
              </w:numPr>
              <w:ind w:left="360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E957CD" w:rsidRPr="003C011F" w:rsidRDefault="00E957CD" w:rsidP="00E73F98">
            <w:pPr>
              <w:numPr>
                <w:ilvl w:val="0"/>
                <w:numId w:val="6"/>
              </w:numPr>
              <w:rPr>
                <w:b/>
                <w:bCs/>
                <w:color w:val="00642D"/>
                <w:rtl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CE6DC4" w:rsidRDefault="00E957CD" w:rsidP="00E73F98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E957CD" w:rsidRPr="00CE6DC4" w:rsidRDefault="00E957CD" w:rsidP="00E73F98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E957CD" w:rsidRPr="000649FB" w:rsidRDefault="00E957CD" w:rsidP="00E73F98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CE6DC4" w:rsidRDefault="00E957CD" w:rsidP="00E73F98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E957CD" w:rsidRPr="00CE6DC4" w:rsidRDefault="00E957CD" w:rsidP="00E73F98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E957CD" w:rsidRPr="000649FB" w:rsidRDefault="00E957CD" w:rsidP="00E73F98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عرض الأسئلة الأساسية والإفهام الباقية عن طريق عرض المفردات لدروس الوحدة عن طريق جدول التعلم </w:t>
            </w:r>
            <w:proofErr w:type="spellStart"/>
            <w:r w:rsidRPr="00DA4BE7">
              <w:rPr>
                <w:rFonts w:ascii="Arial" w:eastAsia="AlBayan-Bold" w:hAnsi="Arial" w:hint="cs"/>
                <w:b/>
                <w:bCs/>
                <w:rtl/>
              </w:rPr>
              <w:t>واسترتيجيته</w:t>
            </w:r>
            <w:proofErr w:type="spellEnd"/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( ماذا أعرف </w:t>
            </w:r>
            <w:r w:rsidRPr="00DA4BE7">
              <w:rPr>
                <w:rFonts w:ascii="Arial" w:eastAsia="AlBayan-Bold" w:hAnsi="Arial"/>
                <w:b/>
                <w:bCs/>
                <w:rtl/>
              </w:rPr>
              <w:t>–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ماذا أريد أن أعرف -  ماذا تعلمت ) ف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بتوزيع الجدول المعد لذلك وتوزيعه على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ثم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بتسجيل ما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يعرف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ونه عن المفردة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بعد الاطلاع على الجداول بعرض معلومات التعزيز عن طريق جهاز العرض فوق الرأس بشفافيات أو شرائح البو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ر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بوينت ومناقشة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في ذلك وهكذا في كل مفردة.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تقسيم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لمجموعات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عمل أبحاث لمفردات الدرس من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عن طريق تقسيم المفردات على المجموعات ثم عرض كل مجموعة لبحثها ومناقشته في حصة مع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. 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توزيع خرائط مفاهيم وخرائط ذهنية فارغة على المجموعات وتحديد مفردات خاصة لكل مجموعة وترك الحرية لها لتنفيذ الخريطة التي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يوضح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هذه المفردات ثم مناقشتها مع جميع المجموعات وملاحظة ومتابعة وتعزيز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في حصة لذلك ويمكن الاستعانة  بخرائط المفاهيم الموجود بنهاية كل فصل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توزيع ملف الانجاز والذي يحتوي المفردات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يكون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فارغة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بتعبئة هذا الملف من أذهانهم ومتابعة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وتعزيز ما يحتاج لذلك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تكليف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بحل اسئلة الوحدة منزليا  ثم مناقشة المجموعات فيها في حصة كاملة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عمل مطوية لكل مجموعة ولتكن المجموعة الأولى عن العلم طريقنا لمعرفة العالم الطبيعي والمجموعة الثاني الآلات البسيطة ودورها في تسهيل الحياة وجودة العمل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تنفيذ جداول مقارنات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تعده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 لمفردات الوحدة وتوز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ع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على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المجموعات ومناقشة المجمعات فيها.</w:t>
            </w:r>
          </w:p>
          <w:p w:rsidR="00E957CD" w:rsidRPr="00743457" w:rsidRDefault="00E957CD" w:rsidP="00E73F9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عقد اختبار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لنهاية الوحدة للتأكد من اتقان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لمفردات الوحدة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8071A7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إستراتيجية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ألقاءيه</w:t>
            </w:r>
            <w:proofErr w:type="spellEnd"/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3685"/>
        <w:gridCol w:w="3260"/>
        <w:gridCol w:w="3369"/>
      </w:tblGrid>
      <w:tr w:rsidR="00E957CD" w:rsidRPr="00CE6DC4" w:rsidTr="00E73F9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E957CD" w:rsidRPr="002A6A05" w:rsidTr="00E73F98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E957CD" w:rsidRPr="002A6A05" w:rsidTr="00E73F98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957CD" w:rsidRPr="000F1707" w:rsidRDefault="00E957CD" w:rsidP="00E73F98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الكهرباء </w:t>
            </w:r>
            <w:proofErr w:type="spellStart"/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التيارية</w:t>
            </w:r>
            <w:proofErr w:type="spellEnd"/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85" w:type="dxa"/>
            <w:shd w:val="clear" w:color="auto" w:fill="FFE5FF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E957CD" w:rsidRPr="003C45D3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957CD" w:rsidRPr="006D4134" w:rsidRDefault="00E957CD" w:rsidP="00E73F9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957CD" w:rsidRPr="006D4134" w:rsidRDefault="00E957CD" w:rsidP="00E73F9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E957CD" w:rsidRPr="004A44CB" w:rsidRDefault="00E957CD" w:rsidP="00E73F98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E957CD" w:rsidRPr="007C49F6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بحث عن الكهرباء </w:t>
            </w:r>
            <w:proofErr w:type="spellStart"/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التيارية</w:t>
            </w:r>
            <w:proofErr w:type="spellEnd"/>
          </w:p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عمل مطوية  عن الكهرباء </w:t>
            </w:r>
            <w:proofErr w:type="spellStart"/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التيارية</w:t>
            </w:r>
            <w:r w:rsidRPr="007311A0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.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تشمل</w:t>
            </w:r>
            <w:proofErr w:type="spellEnd"/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:</w:t>
            </w:r>
          </w:p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E957CD" w:rsidRDefault="00E957CD" w:rsidP="00E73F98">
            <w:pPr>
              <w:numPr>
                <w:ilvl w:val="0"/>
                <w:numId w:val="7"/>
              </w:numPr>
              <w:spacing w:line="360" w:lineRule="auto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مختصرات عن الكهرباء </w:t>
            </w:r>
            <w:proofErr w:type="spellStart"/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التيارية</w:t>
            </w:r>
            <w:proofErr w:type="spellEnd"/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E957CD" w:rsidRPr="007C49F6" w:rsidRDefault="00E957CD" w:rsidP="00E73F98">
            <w:pPr>
              <w:numPr>
                <w:ilvl w:val="0"/>
                <w:numId w:val="7"/>
              </w:numPr>
              <w:spacing w:line="360" w:lineRule="auto"/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من اكتشافات العلماء .</w:t>
            </w:r>
          </w:p>
        </w:tc>
      </w:tr>
      <w:tr w:rsidR="00E957CD" w:rsidRPr="002A6A05" w:rsidTr="00E73F98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6A43DD" w:rsidRDefault="00E957CD" w:rsidP="00E73F98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8071A7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E957CD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6A43DD" w:rsidRDefault="00E957CD" w:rsidP="00E73F98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معايير </w:t>
            </w:r>
            <w:proofErr w:type="spellStart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ومحكات</w:t>
            </w:r>
            <w:proofErr w:type="spellEnd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النجاح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957CD" w:rsidRPr="00FF4F34" w:rsidRDefault="00E957CD" w:rsidP="00E73F98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268"/>
        <w:gridCol w:w="2268"/>
        <w:gridCol w:w="2268"/>
        <w:gridCol w:w="2268"/>
        <w:gridCol w:w="2376"/>
      </w:tblGrid>
      <w:tr w:rsidR="00E957CD" w:rsidRPr="00CE6DC4" w:rsidTr="00E73F98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E957CD" w:rsidRPr="00CE6DC4" w:rsidTr="00E73F98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E957CD" w:rsidRPr="002A6A05" w:rsidTr="00E73F98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توزيع </w:t>
            </w:r>
            <w:proofErr w:type="spellStart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البروشور</w:t>
            </w:r>
            <w:proofErr w:type="spellEnd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19198B" w:rsidRDefault="00E957CD" w:rsidP="00E957CD">
            <w:pPr>
              <w:numPr>
                <w:ilvl w:val="0"/>
                <w:numId w:val="24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التيار الكهربائي والدوائر الكهربائية </w:t>
            </w:r>
          </w:p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استخدام الطاقة الكهربائية </w:t>
            </w:r>
            <w:r w:rsidRPr="000747A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E957CD" w:rsidRPr="003C45D3" w:rsidRDefault="00E957CD" w:rsidP="00E957CD">
      <w:pPr>
        <w:rPr>
          <w:sz w:val="6"/>
          <w:szCs w:val="6"/>
          <w:rtl/>
        </w:rPr>
      </w:pPr>
    </w:p>
    <w:p w:rsidR="00E957CD" w:rsidRDefault="00E957CD" w:rsidP="00184FEE">
      <w:pPr>
        <w:rPr>
          <w:sz w:val="22"/>
          <w:szCs w:val="22"/>
          <w:rtl/>
        </w:rPr>
      </w:pPr>
    </w:p>
    <w:p w:rsidR="00E957CD" w:rsidRDefault="00E957CD" w:rsidP="00184FEE">
      <w:pPr>
        <w:rPr>
          <w:sz w:val="22"/>
          <w:szCs w:val="22"/>
          <w:rtl/>
        </w:rPr>
      </w:pPr>
    </w:p>
    <w:p w:rsidR="00E957CD" w:rsidRPr="00C12F23" w:rsidRDefault="00E957CD" w:rsidP="00E957CD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E957CD" w:rsidRPr="002A6A05" w:rsidTr="00E73F98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الصف</w:t>
            </w:r>
          </w:p>
        </w:tc>
        <w:tc>
          <w:tcPr>
            <w:tcW w:w="2409" w:type="dxa"/>
            <w:shd w:val="clear" w:color="auto" w:fill="auto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985" w:type="dxa"/>
            <w:shd w:val="clear" w:color="auto" w:fill="FFE5FF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E957CD" w:rsidRPr="003F13FC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فيزياء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E957CD" w:rsidRPr="006D4134" w:rsidRDefault="00E957CD" w:rsidP="00E73F98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E957CD" w:rsidRPr="000F1707" w:rsidRDefault="00E957CD" w:rsidP="00E73F98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دوائر التوالي والتوازي الكهربائية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E957CD" w:rsidRPr="004B09C9" w:rsidRDefault="00E957CD" w:rsidP="00E73F9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E957CD" w:rsidRPr="00380C14" w:rsidRDefault="00E957CD" w:rsidP="00E957CD">
            <w:pPr>
              <w:numPr>
                <w:ilvl w:val="0"/>
                <w:numId w:val="25"/>
              </w:numPr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التيار الكهربائي والدوائر الكهربائية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استخدام الطاقة الكهربائية </w:t>
            </w:r>
            <w:r w:rsidRPr="000747A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2012E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.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E957CD" w:rsidRDefault="00E957CD" w:rsidP="00E73F9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E957CD" w:rsidRPr="00312513" w:rsidRDefault="00E957CD" w:rsidP="00E73F98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E957CD" w:rsidRPr="00B57603" w:rsidRDefault="00E957CD" w:rsidP="00E73F98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E957CD" w:rsidRPr="00905F9F" w:rsidRDefault="00E957CD" w:rsidP="00E73F98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E957CD" w:rsidRPr="000E1598" w:rsidRDefault="00E957CD" w:rsidP="00E73F98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في نهاية هذه الوحدة </w:t>
            </w:r>
            <w:r w:rsidR="008071A7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يكون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ال</w:t>
            </w:r>
            <w:r w:rsidR="008071A7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طالب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قادرة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على 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أن :</w:t>
            </w:r>
          </w:p>
          <w:p w:rsidR="00E957CD" w:rsidRPr="008831DE" w:rsidRDefault="008071A7" w:rsidP="00E957CD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يصف</w:t>
            </w:r>
            <w:r w:rsidR="00E957CD" w:rsidRPr="008831DE">
              <w:rPr>
                <w:rFonts w:hint="cs"/>
                <w:b/>
                <w:bCs/>
                <w:rtl/>
              </w:rPr>
              <w:t xml:space="preserve"> دوائر التوالي والتوازي الكهربائية .</w:t>
            </w:r>
          </w:p>
          <w:p w:rsidR="00E957CD" w:rsidRPr="008831DE" w:rsidRDefault="00E957CD" w:rsidP="00E957CD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rtl/>
              </w:rPr>
            </w:pPr>
            <w:r w:rsidRPr="008831DE">
              <w:rPr>
                <w:rFonts w:hint="cs"/>
                <w:b/>
                <w:bCs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rtl/>
              </w:rPr>
              <w:t>يحسب</w:t>
            </w:r>
            <w:r w:rsidRPr="008831DE">
              <w:rPr>
                <w:rFonts w:hint="cs"/>
                <w:b/>
                <w:bCs/>
                <w:rtl/>
              </w:rPr>
              <w:t xml:space="preserve"> كلا من التيارات , والهبوط في الجهد , والمقاومة المكافئة في دوائر التوالي والتوازي الكهربائية .</w:t>
            </w:r>
          </w:p>
          <w:p w:rsidR="00E957CD" w:rsidRPr="008831DE" w:rsidRDefault="00E957CD" w:rsidP="00E957CD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rtl/>
              </w:rPr>
            </w:pPr>
            <w:r w:rsidRPr="008831DE">
              <w:rPr>
                <w:rFonts w:hint="cs"/>
                <w:b/>
                <w:bCs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rtl/>
              </w:rPr>
              <w:t>يوضح</w:t>
            </w:r>
            <w:r w:rsidRPr="008831DE">
              <w:rPr>
                <w:rFonts w:hint="cs"/>
                <w:b/>
                <w:bCs/>
                <w:rtl/>
              </w:rPr>
              <w:t xml:space="preserve"> كيف تعمل المنصهرات و قواطع الدوائر الكهربائية وقواطع التفريغ الأرضي الخاطئ على حماية أسلاك التوصيلات الكهربائية في المنازل .</w:t>
            </w:r>
          </w:p>
          <w:p w:rsidR="00E957CD" w:rsidRPr="008831DE" w:rsidRDefault="008071A7" w:rsidP="00E957CD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يحل</w:t>
            </w:r>
            <w:r w:rsidR="00E957CD" w:rsidRPr="008831DE">
              <w:rPr>
                <w:rFonts w:hint="cs"/>
                <w:b/>
                <w:bCs/>
                <w:rtl/>
              </w:rPr>
              <w:t>ل و</w:t>
            </w:r>
            <w:r>
              <w:rPr>
                <w:rFonts w:hint="cs"/>
                <w:b/>
                <w:bCs/>
                <w:rtl/>
              </w:rPr>
              <w:t>يحل</w:t>
            </w:r>
            <w:r w:rsidR="00E957CD" w:rsidRPr="008831DE">
              <w:rPr>
                <w:rFonts w:hint="cs"/>
                <w:b/>
                <w:bCs/>
                <w:rtl/>
              </w:rPr>
              <w:t xml:space="preserve"> مسائل تتضمن دوائر كهربائية مركبة .</w:t>
            </w:r>
          </w:p>
          <w:p w:rsidR="00E957CD" w:rsidRPr="000649FB" w:rsidRDefault="008071A7" w:rsidP="00E957CD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يوضح</w:t>
            </w:r>
            <w:r w:rsidR="00E957CD" w:rsidRPr="008831DE">
              <w:rPr>
                <w:rFonts w:hint="cs"/>
                <w:b/>
                <w:bCs/>
                <w:rtl/>
              </w:rPr>
              <w:t xml:space="preserve"> كيفية توصيل كل من الفولتميتر </w:t>
            </w:r>
            <w:proofErr w:type="spellStart"/>
            <w:r w:rsidR="00E957CD" w:rsidRPr="008831DE">
              <w:rPr>
                <w:rFonts w:hint="cs"/>
                <w:b/>
                <w:bCs/>
                <w:rtl/>
              </w:rPr>
              <w:t>والأميتر</w:t>
            </w:r>
            <w:proofErr w:type="spellEnd"/>
            <w:r w:rsidR="00E957CD" w:rsidRPr="008831DE">
              <w:rPr>
                <w:rFonts w:hint="cs"/>
                <w:b/>
                <w:bCs/>
                <w:rtl/>
              </w:rPr>
              <w:t xml:space="preserve"> في الدوائر الكهربائية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E957CD" w:rsidRPr="007D3B91" w:rsidRDefault="00E957CD" w:rsidP="00E73F98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E957CD" w:rsidRPr="008831DE" w:rsidRDefault="00E957CD" w:rsidP="00E73F98">
            <w:pPr>
              <w:jc w:val="center"/>
              <w:rPr>
                <w:b/>
                <w:bCs/>
                <w:color w:val="00B050"/>
                <w:rtl/>
              </w:rPr>
            </w:pPr>
            <w:r w:rsidRPr="008831DE">
              <w:rPr>
                <w:b/>
                <w:bCs/>
                <w:color w:val="00B050"/>
                <w:sz w:val="28"/>
                <w:szCs w:val="28"/>
                <w:rtl/>
              </w:rPr>
              <w:t>-</w:t>
            </w:r>
            <w:r w:rsidRPr="008831DE">
              <w:rPr>
                <w:rFonts w:hint="cs"/>
                <w:b/>
                <w:bCs/>
                <w:color w:val="00B050"/>
                <w:rtl/>
              </w:rPr>
              <w:t xml:space="preserve">- تميز بين دوائر التوالي و التوازي المركبة , و </w:t>
            </w:r>
            <w:r w:rsidR="008071A7">
              <w:rPr>
                <w:rFonts w:hint="cs"/>
                <w:b/>
                <w:bCs/>
                <w:color w:val="00B050"/>
                <w:rtl/>
              </w:rPr>
              <w:t>يحل</w:t>
            </w:r>
            <w:r w:rsidRPr="008831DE">
              <w:rPr>
                <w:rFonts w:hint="cs"/>
                <w:b/>
                <w:bCs/>
                <w:color w:val="00B050"/>
                <w:rtl/>
              </w:rPr>
              <w:t xml:space="preserve"> مسائل عليها .</w:t>
            </w:r>
          </w:p>
          <w:p w:rsidR="00E957CD" w:rsidRPr="00210C44" w:rsidRDefault="00E957CD" w:rsidP="00E73F98">
            <w:pPr>
              <w:jc w:val="center"/>
              <w:rPr>
                <w:b/>
                <w:bCs/>
                <w:color w:val="FF0000"/>
                <w:rtl/>
              </w:rPr>
            </w:pPr>
            <w:r w:rsidRPr="008831DE">
              <w:rPr>
                <w:rFonts w:hint="cs"/>
                <w:b/>
                <w:bCs/>
                <w:color w:val="00B050"/>
                <w:rtl/>
              </w:rPr>
              <w:t xml:space="preserve">- </w:t>
            </w:r>
            <w:r w:rsidR="008071A7">
              <w:rPr>
                <w:rFonts w:hint="cs"/>
                <w:b/>
                <w:bCs/>
                <w:color w:val="00B050"/>
                <w:rtl/>
              </w:rPr>
              <w:t>يوضح</w:t>
            </w:r>
            <w:r w:rsidRPr="008831DE">
              <w:rPr>
                <w:rFonts w:hint="cs"/>
                <w:b/>
                <w:bCs/>
                <w:color w:val="00B050"/>
                <w:rtl/>
              </w:rPr>
              <w:t xml:space="preserve"> وظيفة كل من المنصهر الكهربائي و القواطع الكهربائية وقواطع التفريغ الأرضي الخاطئ</w:t>
            </w:r>
            <w:r w:rsidRPr="00210C44">
              <w:rPr>
                <w:rFonts w:hint="cs"/>
                <w:b/>
                <w:bCs/>
                <w:color w:val="FF0000"/>
                <w:rtl/>
              </w:rPr>
              <w:t xml:space="preserve"> .</w:t>
            </w:r>
          </w:p>
          <w:p w:rsidR="00E957CD" w:rsidRDefault="00E957CD" w:rsidP="00E73F98">
            <w:pPr>
              <w:rPr>
                <w:b/>
                <w:bCs/>
                <w:color w:val="FF0000"/>
                <w:u w:val="single"/>
                <w:rtl/>
              </w:rPr>
            </w:pPr>
          </w:p>
          <w:p w:rsidR="00E957CD" w:rsidRDefault="00E957CD" w:rsidP="00E73F98">
            <w:pPr>
              <w:rPr>
                <w:b/>
                <w:bCs/>
                <w:color w:val="FF0000"/>
                <w:rtl/>
              </w:rPr>
            </w:pP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8071A7">
              <w:rPr>
                <w:rFonts w:hint="cs"/>
                <w:b/>
                <w:bCs/>
                <w:color w:val="FF0000"/>
                <w:u w:val="single"/>
                <w:rtl/>
              </w:rPr>
              <w:t>يفهم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 w:rsidR="008071A7">
              <w:rPr>
                <w:rFonts w:hint="cs"/>
                <w:b/>
                <w:bCs/>
                <w:color w:val="FF0000"/>
                <w:u w:val="single"/>
                <w:rtl/>
              </w:rPr>
              <w:t>متعلمون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    </w:t>
            </w:r>
          </w:p>
          <w:p w:rsidR="00E957CD" w:rsidRPr="008831DE" w:rsidRDefault="00E957CD" w:rsidP="00E73F98">
            <w:pPr>
              <w:numPr>
                <w:ilvl w:val="0"/>
                <w:numId w:val="8"/>
              </w:numPr>
              <w:rPr>
                <w:b/>
                <w:bCs/>
                <w:color w:val="7030A0"/>
              </w:rPr>
            </w:pPr>
            <w:r w:rsidRPr="008831DE">
              <w:rPr>
                <w:rFonts w:hint="cs"/>
                <w:b/>
                <w:bCs/>
                <w:color w:val="7030A0"/>
                <w:rtl/>
              </w:rPr>
              <w:t xml:space="preserve">دوائر التوالي والتوازي </w:t>
            </w:r>
            <w:proofErr w:type="spellStart"/>
            <w:r w:rsidRPr="008831DE">
              <w:rPr>
                <w:rFonts w:hint="cs"/>
                <w:b/>
                <w:bCs/>
                <w:color w:val="7030A0"/>
                <w:rtl/>
              </w:rPr>
              <w:t>الكربائية</w:t>
            </w:r>
            <w:proofErr w:type="spellEnd"/>
            <w:r w:rsidRPr="008831DE">
              <w:rPr>
                <w:rFonts w:hint="cs"/>
                <w:b/>
                <w:bCs/>
                <w:color w:val="7030A0"/>
                <w:rtl/>
              </w:rPr>
              <w:t xml:space="preserve"> منها البسيط وغير البسيط .</w:t>
            </w:r>
          </w:p>
          <w:p w:rsidR="00E957CD" w:rsidRPr="00846407" w:rsidRDefault="00E957CD" w:rsidP="00E73F98">
            <w:pPr>
              <w:numPr>
                <w:ilvl w:val="0"/>
                <w:numId w:val="8"/>
              </w:numPr>
              <w:rPr>
                <w:b/>
                <w:bCs/>
                <w:color w:val="7030A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معالجة الأخطاء التي تقع مثل الخلط بين التوالي والتوازي من الدوائر الكهربية .</w:t>
            </w:r>
          </w:p>
        </w:tc>
      </w:tr>
    </w:tbl>
    <w:p w:rsidR="00E957CD" w:rsidRPr="00684D74" w:rsidRDefault="00E957CD" w:rsidP="00E957CD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 w:firstRow="1" w:lastRow="1" w:firstColumn="1" w:lastColumn="1" w:noHBand="0" w:noVBand="0"/>
      </w:tblPr>
      <w:tblGrid>
        <w:gridCol w:w="5746"/>
        <w:gridCol w:w="4887"/>
        <w:gridCol w:w="4719"/>
      </w:tblGrid>
      <w:tr w:rsidR="00E957CD" w:rsidTr="00E73F98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E957CD" w:rsidRPr="009D2E20" w:rsidRDefault="00E957CD" w:rsidP="00E73F98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8071A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E957CD" w:rsidTr="00E73F98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E957CD" w:rsidTr="00E73F98">
        <w:trPr>
          <w:trHeight w:val="351"/>
        </w:trPr>
        <w:tc>
          <w:tcPr>
            <w:tcW w:w="5746" w:type="dxa"/>
            <w:vAlign w:val="center"/>
          </w:tcPr>
          <w:p w:rsidR="00E957CD" w:rsidRPr="008831DE" w:rsidRDefault="00E957CD" w:rsidP="00E957CD">
            <w:pPr>
              <w:numPr>
                <w:ilvl w:val="0"/>
                <w:numId w:val="27"/>
              </w:numPr>
              <w:spacing w:line="276" w:lineRule="auto"/>
              <w:rPr>
                <w:b/>
                <w:bCs/>
                <w:color w:val="0070C0"/>
                <w:rtl/>
              </w:rPr>
            </w:pPr>
            <w:r w:rsidRPr="008831DE">
              <w:rPr>
                <w:rFonts w:hint="cs"/>
                <w:b/>
                <w:bCs/>
                <w:color w:val="0070C0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0070C0"/>
                <w:rtl/>
              </w:rPr>
              <w:t>صف</w:t>
            </w:r>
            <w:r w:rsidRPr="008831DE">
              <w:rPr>
                <w:rFonts w:hint="cs"/>
                <w:b/>
                <w:bCs/>
                <w:color w:val="0070C0"/>
                <w:rtl/>
              </w:rPr>
              <w:t xml:space="preserve"> دوائر التوالي والتوازي الكهربائية ؟</w:t>
            </w:r>
          </w:p>
          <w:p w:rsidR="00E957CD" w:rsidRPr="008831DE" w:rsidRDefault="00E957CD" w:rsidP="00E957CD">
            <w:pPr>
              <w:numPr>
                <w:ilvl w:val="0"/>
                <w:numId w:val="27"/>
              </w:numPr>
              <w:spacing w:line="276" w:lineRule="auto"/>
              <w:rPr>
                <w:b/>
                <w:bCs/>
                <w:color w:val="0070C0"/>
                <w:rtl/>
              </w:rPr>
            </w:pPr>
            <w:r w:rsidRPr="008831DE">
              <w:rPr>
                <w:rFonts w:hint="cs"/>
                <w:b/>
                <w:bCs/>
                <w:color w:val="0070C0"/>
                <w:rtl/>
              </w:rPr>
              <w:t xml:space="preserve">كيف </w:t>
            </w:r>
            <w:r w:rsidR="008071A7">
              <w:rPr>
                <w:rFonts w:hint="cs"/>
                <w:b/>
                <w:bCs/>
                <w:color w:val="0070C0"/>
                <w:rtl/>
              </w:rPr>
              <w:t>يحسب</w:t>
            </w:r>
            <w:r w:rsidRPr="008831DE">
              <w:rPr>
                <w:rFonts w:hint="cs"/>
                <w:b/>
                <w:bCs/>
                <w:color w:val="0070C0"/>
                <w:rtl/>
              </w:rPr>
              <w:t xml:space="preserve"> كلا من التيارات , والهبوط في الجهد , والمقاومة المكافئة في دوائر التوالي والتوازي الكهربائية ؟</w:t>
            </w:r>
          </w:p>
          <w:p w:rsidR="00E957CD" w:rsidRPr="008831DE" w:rsidRDefault="00E957CD" w:rsidP="00E957CD">
            <w:pPr>
              <w:numPr>
                <w:ilvl w:val="0"/>
                <w:numId w:val="27"/>
              </w:numPr>
              <w:spacing w:line="276" w:lineRule="auto"/>
              <w:rPr>
                <w:b/>
                <w:bCs/>
                <w:color w:val="0070C0"/>
                <w:rtl/>
              </w:rPr>
            </w:pPr>
            <w:r w:rsidRPr="008831DE">
              <w:rPr>
                <w:rFonts w:hint="cs"/>
                <w:b/>
                <w:bCs/>
                <w:color w:val="0070C0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وضح</w:t>
            </w:r>
            <w:r w:rsidRPr="008831D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 كيف تعمل المنصهرات و قواطع الدوائر الكهربائية وقواطع التفريغ الأرضي الخاطئ</w:t>
            </w:r>
            <w:r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Pr="008831D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على حماية أسلاك التوصيلات الكهربائية في المنازل ؟</w:t>
            </w:r>
          </w:p>
          <w:p w:rsidR="00E957CD" w:rsidRPr="008831DE" w:rsidRDefault="00E957CD" w:rsidP="00E957CD">
            <w:pPr>
              <w:numPr>
                <w:ilvl w:val="0"/>
                <w:numId w:val="27"/>
              </w:numPr>
              <w:spacing w:line="276" w:lineRule="auto"/>
              <w:rPr>
                <w:b/>
                <w:bCs/>
                <w:color w:val="0070C0"/>
                <w:rtl/>
              </w:rPr>
            </w:pPr>
            <w:r w:rsidRPr="008831DE">
              <w:rPr>
                <w:rFonts w:hint="cs"/>
                <w:b/>
                <w:bCs/>
                <w:color w:val="0070C0"/>
                <w:rtl/>
              </w:rPr>
              <w:t>مسائل متنوعة تتضمن دوائر كهربائية مركبة ؟</w:t>
            </w:r>
          </w:p>
          <w:p w:rsidR="00E957CD" w:rsidRPr="00846407" w:rsidRDefault="00E957CD" w:rsidP="00E957CD">
            <w:pPr>
              <w:numPr>
                <w:ilvl w:val="0"/>
                <w:numId w:val="27"/>
              </w:numPr>
              <w:spacing w:line="276" w:lineRule="auto"/>
              <w:rPr>
                <w:b/>
                <w:bCs/>
                <w:color w:val="00B050"/>
                <w:rtl/>
              </w:rPr>
            </w:pPr>
            <w:r w:rsidRPr="008831DE">
              <w:rPr>
                <w:rFonts w:hint="cs"/>
                <w:b/>
                <w:bCs/>
                <w:color w:val="0070C0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0070C0"/>
                <w:rtl/>
              </w:rPr>
              <w:t>وضح</w:t>
            </w:r>
            <w:r w:rsidRPr="008831DE">
              <w:rPr>
                <w:rFonts w:hint="cs"/>
                <w:b/>
                <w:bCs/>
                <w:color w:val="0070C0"/>
                <w:rtl/>
              </w:rPr>
              <w:t xml:space="preserve"> كيفية توصيل كل من الفولتميتر </w:t>
            </w:r>
            <w:proofErr w:type="spellStart"/>
            <w:r w:rsidRPr="008831DE">
              <w:rPr>
                <w:rFonts w:hint="cs"/>
                <w:b/>
                <w:bCs/>
                <w:color w:val="0070C0"/>
                <w:rtl/>
              </w:rPr>
              <w:t>والأميتر</w:t>
            </w:r>
            <w:proofErr w:type="spellEnd"/>
            <w:r w:rsidRPr="008831DE">
              <w:rPr>
                <w:rFonts w:hint="cs"/>
                <w:b/>
                <w:bCs/>
                <w:color w:val="0070C0"/>
                <w:rtl/>
              </w:rPr>
              <w:t xml:space="preserve"> في الدوائر الكهربائية</w:t>
            </w:r>
          </w:p>
        </w:tc>
        <w:tc>
          <w:tcPr>
            <w:tcW w:w="4887" w:type="dxa"/>
            <w:vAlign w:val="center"/>
          </w:tcPr>
          <w:p w:rsidR="00E957CD" w:rsidRDefault="00E957CD" w:rsidP="00E957CD">
            <w:pPr>
              <w:numPr>
                <w:ilvl w:val="0"/>
                <w:numId w:val="28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كيف </w:t>
            </w:r>
            <w:r w:rsidR="008071A7">
              <w:rPr>
                <w:rFonts w:hint="cs"/>
                <w:b/>
                <w:bCs/>
                <w:rtl/>
              </w:rPr>
              <w:t>يحسب</w:t>
            </w:r>
            <w:r>
              <w:rPr>
                <w:rFonts w:hint="cs"/>
                <w:b/>
                <w:bCs/>
                <w:rtl/>
              </w:rPr>
              <w:t xml:space="preserve"> كلا من التيارات , والهبوط في الجهد , والمقاومة المكافئة في دوائر التوالي والتوازي الكهربائية . </w:t>
            </w:r>
          </w:p>
          <w:p w:rsidR="00E957CD" w:rsidRDefault="00E957CD" w:rsidP="00E957CD">
            <w:pPr>
              <w:numPr>
                <w:ilvl w:val="0"/>
                <w:numId w:val="28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كيف </w:t>
            </w:r>
            <w:r w:rsidR="008071A7">
              <w:rPr>
                <w:rFonts w:hint="cs"/>
                <w:b/>
                <w:bCs/>
                <w:rtl/>
              </w:rPr>
              <w:t>يحل</w:t>
            </w:r>
            <w:r>
              <w:rPr>
                <w:rFonts w:hint="cs"/>
                <w:b/>
                <w:bCs/>
                <w:rtl/>
              </w:rPr>
              <w:t xml:space="preserve"> مسائل تتضمن دوائر كهربائية مركبة .</w:t>
            </w:r>
          </w:p>
          <w:p w:rsidR="00E957CD" w:rsidRDefault="00E957CD" w:rsidP="00E957CD">
            <w:pPr>
              <w:numPr>
                <w:ilvl w:val="0"/>
                <w:numId w:val="28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5- </w:t>
            </w:r>
            <w:r w:rsidR="008071A7">
              <w:rPr>
                <w:rFonts w:hint="cs"/>
                <w:b/>
                <w:bCs/>
                <w:rtl/>
              </w:rPr>
              <w:t>يوضح</w:t>
            </w:r>
            <w:r>
              <w:rPr>
                <w:rFonts w:hint="cs"/>
                <w:b/>
                <w:bCs/>
                <w:rtl/>
              </w:rPr>
              <w:t xml:space="preserve"> كيفية توصيل كل من الفولتميتر </w:t>
            </w:r>
            <w:proofErr w:type="spellStart"/>
            <w:r>
              <w:rPr>
                <w:rFonts w:hint="cs"/>
                <w:b/>
                <w:bCs/>
                <w:rtl/>
              </w:rPr>
              <w:t>والأميتر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في الدوائر الكهربائية . </w:t>
            </w:r>
          </w:p>
          <w:p w:rsidR="00E957CD" w:rsidRPr="00380C14" w:rsidRDefault="00E957CD" w:rsidP="00E957CD">
            <w:pPr>
              <w:numPr>
                <w:ilvl w:val="0"/>
                <w:numId w:val="28"/>
              </w:numPr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3- كيفية استعمال </w:t>
            </w:r>
            <w:proofErr w:type="spellStart"/>
            <w:r>
              <w:rPr>
                <w:rFonts w:hint="cs"/>
                <w:b/>
                <w:bCs/>
                <w:rtl/>
              </w:rPr>
              <w:t>الأميتر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والفولتميتر في الدوائر الكهربائية .</w:t>
            </w:r>
          </w:p>
        </w:tc>
        <w:tc>
          <w:tcPr>
            <w:tcW w:w="4719" w:type="dxa"/>
            <w:vAlign w:val="center"/>
          </w:tcPr>
          <w:p w:rsidR="00E957CD" w:rsidRPr="005062BF" w:rsidRDefault="00E957CD" w:rsidP="00E957CD">
            <w:pPr>
              <w:numPr>
                <w:ilvl w:val="0"/>
                <w:numId w:val="29"/>
              </w:numPr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5062BF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وصف دوائر التوالي والتوازي الكهربائية .</w:t>
            </w:r>
          </w:p>
          <w:p w:rsidR="00E957CD" w:rsidRPr="005062BF" w:rsidRDefault="00E957CD" w:rsidP="00E957CD">
            <w:pPr>
              <w:numPr>
                <w:ilvl w:val="0"/>
                <w:numId w:val="29"/>
              </w:numPr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5062BF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حساب كلا من التيارات , والهبوط في الجهد , والمقاومة المكافئة في دوائر التوالي والتوازي الكهربائية .</w:t>
            </w:r>
          </w:p>
          <w:p w:rsidR="00E957CD" w:rsidRPr="005062BF" w:rsidRDefault="00E957CD" w:rsidP="00E957CD">
            <w:pPr>
              <w:numPr>
                <w:ilvl w:val="0"/>
                <w:numId w:val="29"/>
              </w:numPr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5062BF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Pr="005062BF">
              <w:rPr>
                <w:rFonts w:hint="cs"/>
                <w:b/>
                <w:bCs/>
                <w:color w:val="7030A0"/>
                <w:sz w:val="16"/>
                <w:szCs w:val="16"/>
                <w:rtl/>
              </w:rPr>
              <w:t xml:space="preserve">توضيح كيف تعمل المنصهرات و قواطع الدوائر الكهربائية وقواطع التفريغ الأرضي الخاطئ على حماية أسلاك التوصيلات الكهربائية في المنازل </w:t>
            </w:r>
            <w:r w:rsidRPr="005062BF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.</w:t>
            </w:r>
          </w:p>
          <w:p w:rsidR="00E957CD" w:rsidRPr="005062BF" w:rsidRDefault="00E957CD" w:rsidP="00E957CD">
            <w:pPr>
              <w:numPr>
                <w:ilvl w:val="0"/>
                <w:numId w:val="29"/>
              </w:numPr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5062BF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="008071A7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تحليل</w:t>
            </w:r>
            <w:r w:rsidRPr="005062BF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وحل مسائل تتضمن دوائر كهربائية مركبة .</w:t>
            </w:r>
          </w:p>
          <w:p w:rsidR="00E957CD" w:rsidRPr="000649FB" w:rsidRDefault="00E957CD" w:rsidP="00E957CD">
            <w:pPr>
              <w:numPr>
                <w:ilvl w:val="0"/>
                <w:numId w:val="29"/>
              </w:numPr>
              <w:rPr>
                <w:b/>
                <w:bCs/>
                <w:rtl/>
              </w:rPr>
            </w:pPr>
            <w:r w:rsidRPr="005062BF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توضيح كيفية توصيل كل من الفولتميتر </w:t>
            </w:r>
            <w:proofErr w:type="spellStart"/>
            <w:r w:rsidRPr="005062BF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والأميتر</w:t>
            </w:r>
            <w:proofErr w:type="spellEnd"/>
            <w:r w:rsidRPr="005062BF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في الدوائر الكهربائية</w:t>
            </w:r>
            <w:r w:rsidRPr="005062BF">
              <w:rPr>
                <w:rFonts w:hint="cs"/>
                <w:b/>
                <w:bCs/>
                <w:sz w:val="22"/>
                <w:szCs w:val="22"/>
                <w:rtl/>
              </w:rPr>
              <w:t xml:space="preserve"> .</w:t>
            </w:r>
          </w:p>
        </w:tc>
      </w:tr>
    </w:tbl>
    <w:p w:rsidR="00E957CD" w:rsidRPr="000F656B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6378"/>
        <w:gridCol w:w="2410"/>
        <w:gridCol w:w="1526"/>
      </w:tblGrid>
      <w:tr w:rsidR="00E957CD" w:rsidRPr="002A6A05" w:rsidTr="00E73F98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957CD" w:rsidRPr="00184FEE" w:rsidRDefault="00E957CD" w:rsidP="00E73F98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957CD" w:rsidRPr="000649FB" w:rsidRDefault="00E957CD" w:rsidP="00E73F98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E957CD" w:rsidRPr="002A6A05" w:rsidTr="00E73F9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</w:t>
            </w:r>
            <w:proofErr w:type="spellEnd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بمايأتي</w:t>
            </w:r>
            <w:proofErr w:type="spellEnd"/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E957CD" w:rsidRPr="002A6A05" w:rsidTr="00E73F98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3C011F" w:rsidRDefault="00E957CD" w:rsidP="00E73F98">
            <w:pPr>
              <w:numPr>
                <w:ilvl w:val="0"/>
                <w:numId w:val="6"/>
              </w:numPr>
              <w:ind w:left="357" w:hanging="357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خرائط مفاهيم وخرائط ذهنية   .</w:t>
            </w:r>
          </w:p>
          <w:p w:rsidR="00E957CD" w:rsidRPr="003C011F" w:rsidRDefault="00E957CD" w:rsidP="00E73F98">
            <w:pPr>
              <w:numPr>
                <w:ilvl w:val="0"/>
                <w:numId w:val="6"/>
              </w:numPr>
              <w:ind w:left="360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E957CD" w:rsidRPr="003C011F" w:rsidRDefault="00E957CD" w:rsidP="00E73F98">
            <w:pPr>
              <w:numPr>
                <w:ilvl w:val="0"/>
                <w:numId w:val="6"/>
              </w:numPr>
              <w:rPr>
                <w:b/>
                <w:bCs/>
                <w:color w:val="00642D"/>
                <w:rtl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CE6DC4" w:rsidRDefault="00E957CD" w:rsidP="00E73F98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E957CD" w:rsidRPr="00CE6DC4" w:rsidRDefault="00E957CD" w:rsidP="00E73F98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E957CD" w:rsidRPr="000649FB" w:rsidRDefault="00E957CD" w:rsidP="00E73F98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CE6DC4" w:rsidRDefault="00E957CD" w:rsidP="00E73F98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E957CD" w:rsidRPr="00CE6DC4" w:rsidRDefault="00E957CD" w:rsidP="00E73F98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E957CD" w:rsidRPr="000649FB" w:rsidRDefault="00E957CD" w:rsidP="00E73F98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عرض الأسئلة الأساسية والإفهام الباقية عن طريق عرض المفردات لدروس الوحدة عن طريق جدول التعلم </w:t>
            </w:r>
            <w:proofErr w:type="spellStart"/>
            <w:r w:rsidRPr="00DA4BE7">
              <w:rPr>
                <w:rFonts w:ascii="Arial" w:eastAsia="AlBayan-Bold" w:hAnsi="Arial" w:hint="cs"/>
                <w:b/>
                <w:bCs/>
                <w:rtl/>
              </w:rPr>
              <w:t>واسترتيجيته</w:t>
            </w:r>
            <w:proofErr w:type="spellEnd"/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( ماذا أعرف </w:t>
            </w:r>
            <w:r w:rsidRPr="00DA4BE7">
              <w:rPr>
                <w:rFonts w:ascii="Arial" w:eastAsia="AlBayan-Bold" w:hAnsi="Arial"/>
                <w:b/>
                <w:bCs/>
                <w:rtl/>
              </w:rPr>
              <w:t>–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ماذا أريد أن أعرف -  ماذا تعلمت ) ف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بتوزيع الجدول المعد لذلك وتوزيعه على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ثم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بتسجيل ما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يعرف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ونه عن المفردة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بعد الاطلاع على الجداول بعرض معلومات التعزيز عن طريق جهاز العرض فوق الرأس بشفافيات أو شرائح البو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ر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بوينت ومناقشة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في ذلك وهكذا في كل مفردة.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تقسيم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لمجموعات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عمل أبحاث لمفردات الدرس من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عن طريق تقسيم المفردات على المجموعات ثم عرض كل مجموعة لبحثها ومناقشته في حصة مع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. 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توزيع خرائط مفاهيم وخرائط ذهنية فارغة على المجموعات وتحديد مفردات خاصة لكل مجموعة وترك الحرية لها لتنفيذ الخريطة التي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يوضح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هذه المفردات ثم مناقشتها مع جميع المجموعات وملاحظة ومتابعة وتعزيز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في حصة لذلك ويمكن الاستعانة  بخرائط المفاهيم الموجود بنهاية كل فصل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توزيع ملف الانجاز والذي يحتوي المفردات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يكون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فارغة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بتعبئة هذا الملف من أذهانهم ومتابعة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وتعزيز ما يحتاج لذلك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تكليف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بحل اسئلة الوحدة منزليا  ثم مناقشة المجموعات فيها في حصة كاملة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عمل مطوية لكل مجموعة ولتكن المجموعة الأولى عن العلم طريقنا لمعرفة العالم الطبيعي والمجموعة الثاني الآلات البسيطة ودورها في تسهيل الحياة وجودة العمل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تنفيذ جداول مقارنات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تعده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 لمفردات الوحدة وتوز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ع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على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المجموعات ومناقشة المجمعات فيها.</w:t>
            </w:r>
          </w:p>
          <w:p w:rsidR="00E957CD" w:rsidRPr="00743457" w:rsidRDefault="00E957CD" w:rsidP="00E73F9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عقد اختبار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لنهاية الوحدة للتأكد من اتقان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لمفردات الوحدة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8071A7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إستراتيجية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ألقاءيه</w:t>
            </w:r>
            <w:proofErr w:type="spellEnd"/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3685"/>
        <w:gridCol w:w="3260"/>
        <w:gridCol w:w="3369"/>
      </w:tblGrid>
      <w:tr w:rsidR="00E957CD" w:rsidRPr="00CE6DC4" w:rsidTr="00E73F9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E957CD" w:rsidRPr="002A6A05" w:rsidTr="00E73F98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E957CD" w:rsidRPr="002A6A05" w:rsidTr="00E73F98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957CD" w:rsidRPr="000F1707" w:rsidRDefault="00E957CD" w:rsidP="00E73F98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دوائر التوالي والتوازي الكهربائية</w:t>
            </w:r>
          </w:p>
        </w:tc>
        <w:tc>
          <w:tcPr>
            <w:tcW w:w="1985" w:type="dxa"/>
            <w:shd w:val="clear" w:color="auto" w:fill="FFE5FF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E957CD" w:rsidRPr="003C45D3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957CD" w:rsidRPr="006D4134" w:rsidRDefault="00E957CD" w:rsidP="00E73F9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957CD" w:rsidRPr="006D4134" w:rsidRDefault="00E957CD" w:rsidP="00E73F9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E957CD" w:rsidRPr="004A44CB" w:rsidRDefault="00E957CD" w:rsidP="00E73F98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بحث يشمل دوائر التوالي والتوازي الكهربائية</w:t>
            </w:r>
          </w:p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عمل مطوية تشمل :</w:t>
            </w:r>
          </w:p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E957CD" w:rsidRPr="00A1051D" w:rsidRDefault="00E957CD" w:rsidP="00E73F98">
            <w:pPr>
              <w:numPr>
                <w:ilvl w:val="0"/>
                <w:numId w:val="7"/>
              </w:numPr>
              <w:spacing w:line="360" w:lineRule="auto"/>
              <w:ind w:left="2160"/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الدوائر الكهربية البسيطة </w:t>
            </w:r>
            <w:r w:rsidRPr="00A1051D">
              <w:rPr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E957CD" w:rsidRDefault="00E957CD" w:rsidP="00E73F98">
            <w:pPr>
              <w:numPr>
                <w:ilvl w:val="0"/>
                <w:numId w:val="7"/>
              </w:numPr>
              <w:spacing w:line="360" w:lineRule="auto"/>
              <w:ind w:left="2160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من اكتشافات العلماء</w:t>
            </w:r>
            <w:r w:rsidRPr="00A1051D">
              <w:rPr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E957CD" w:rsidRPr="003A67A3" w:rsidRDefault="00E957CD" w:rsidP="00E73F98">
            <w:pPr>
              <w:numPr>
                <w:ilvl w:val="0"/>
                <w:numId w:val="7"/>
              </w:numPr>
              <w:spacing w:line="360" w:lineRule="auto"/>
              <w:ind w:left="2160"/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الفيزياء والرياضيات وارتباطهما بالحياة .</w:t>
            </w:r>
          </w:p>
        </w:tc>
      </w:tr>
      <w:tr w:rsidR="00E957CD" w:rsidRPr="002A6A05" w:rsidTr="00E73F98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6A43DD" w:rsidRDefault="00E957CD" w:rsidP="00E73F98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8071A7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E957CD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6A43DD" w:rsidRDefault="00E957CD" w:rsidP="00E73F98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معايير </w:t>
            </w:r>
            <w:proofErr w:type="spellStart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ومحكات</w:t>
            </w:r>
            <w:proofErr w:type="spellEnd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النجاح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957CD" w:rsidRPr="00FF4F34" w:rsidRDefault="00E957CD" w:rsidP="00E73F98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268"/>
        <w:gridCol w:w="2268"/>
        <w:gridCol w:w="2268"/>
        <w:gridCol w:w="2268"/>
        <w:gridCol w:w="2376"/>
      </w:tblGrid>
      <w:tr w:rsidR="00E957CD" w:rsidRPr="00CE6DC4" w:rsidTr="00E73F98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E957CD" w:rsidRPr="00CE6DC4" w:rsidTr="00E73F98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E957CD" w:rsidRPr="002A6A05" w:rsidTr="00E73F98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توزيع </w:t>
            </w:r>
            <w:proofErr w:type="spellStart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البروشور</w:t>
            </w:r>
            <w:proofErr w:type="spellEnd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Default="00E957CD" w:rsidP="00E957CD">
            <w:pPr>
              <w:numPr>
                <w:ilvl w:val="0"/>
                <w:numId w:val="30"/>
              </w:num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التيار الكهربائي والدوائر الكهربائية </w:t>
            </w:r>
          </w:p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استخدام الطاقة الكهربائية </w:t>
            </w:r>
            <w:r w:rsidRPr="000747A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E957CD" w:rsidRPr="003C45D3" w:rsidRDefault="00E957CD" w:rsidP="00E957CD">
      <w:pPr>
        <w:rPr>
          <w:sz w:val="6"/>
          <w:szCs w:val="6"/>
          <w:rtl/>
        </w:rPr>
      </w:pPr>
    </w:p>
    <w:p w:rsidR="00E957CD" w:rsidRDefault="00E957CD" w:rsidP="00184FEE">
      <w:pPr>
        <w:rPr>
          <w:sz w:val="22"/>
          <w:szCs w:val="22"/>
          <w:rtl/>
        </w:rPr>
      </w:pPr>
    </w:p>
    <w:p w:rsidR="00E957CD" w:rsidRDefault="00E957CD" w:rsidP="00184FEE">
      <w:pPr>
        <w:rPr>
          <w:sz w:val="22"/>
          <w:szCs w:val="22"/>
          <w:rtl/>
        </w:rPr>
      </w:pPr>
    </w:p>
    <w:p w:rsidR="00E957CD" w:rsidRPr="00C12F23" w:rsidRDefault="00E957CD" w:rsidP="00E957CD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E957CD" w:rsidRPr="002A6A05" w:rsidTr="00E73F98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الصف</w:t>
            </w:r>
          </w:p>
        </w:tc>
        <w:tc>
          <w:tcPr>
            <w:tcW w:w="2409" w:type="dxa"/>
            <w:shd w:val="clear" w:color="auto" w:fill="auto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985" w:type="dxa"/>
            <w:shd w:val="clear" w:color="auto" w:fill="FFE5FF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E957CD" w:rsidRPr="003F13FC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فيزياء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E957CD" w:rsidRPr="006D4134" w:rsidRDefault="00E957CD" w:rsidP="00E73F98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E957CD" w:rsidRPr="000F1707" w:rsidRDefault="00E957CD" w:rsidP="00E73F98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المجالات  المغناطيسية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E957CD" w:rsidRPr="004B09C9" w:rsidRDefault="00E957CD" w:rsidP="00E73F9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E957CD" w:rsidRPr="00DE2D01" w:rsidRDefault="00E957CD" w:rsidP="00E73F98">
            <w:pPr>
              <w:rPr>
                <w:sz w:val="28"/>
                <w:szCs w:val="28"/>
                <w:rtl/>
              </w:rPr>
            </w:pPr>
            <w:proofErr w:type="spellStart"/>
            <w:r w:rsidRPr="002B58A2">
              <w:rPr>
                <w:rFonts w:hint="cs"/>
                <w:b/>
                <w:bCs/>
                <w:sz w:val="28"/>
                <w:szCs w:val="28"/>
                <w:rtl/>
              </w:rPr>
              <w:t>المغانط</w:t>
            </w:r>
            <w:proofErr w:type="spellEnd"/>
            <w:r w:rsidRPr="002B58A2">
              <w:rPr>
                <w:rFonts w:hint="cs"/>
                <w:b/>
                <w:bCs/>
                <w:sz w:val="28"/>
                <w:szCs w:val="28"/>
                <w:rtl/>
              </w:rPr>
              <w:t xml:space="preserve"> : الدائمة والمؤقتة  - القوى الناتجة عن المجالات المغناطيسية .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E957CD" w:rsidRDefault="00E957CD" w:rsidP="00E73F9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E957CD" w:rsidRPr="00312513" w:rsidRDefault="00E957CD" w:rsidP="00E73F98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E957CD" w:rsidRPr="00B57603" w:rsidRDefault="00E957CD" w:rsidP="00E73F98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E957CD" w:rsidRPr="00905F9F" w:rsidRDefault="00E957CD" w:rsidP="00E73F98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8844" w:type="dxa"/>
            <w:gridSpan w:val="4"/>
          </w:tcPr>
          <w:p w:rsidR="00E957CD" w:rsidRPr="00317056" w:rsidRDefault="00E957CD" w:rsidP="00E73F98">
            <w:pPr>
              <w:rPr>
                <w:b/>
                <w:bCs/>
                <w:color w:val="FF0000"/>
                <w:sz w:val="30"/>
                <w:szCs w:val="30"/>
                <w:u w:val="single"/>
              </w:rPr>
            </w:pPr>
            <w:r w:rsidRPr="00317056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 xml:space="preserve">في نهاية هذه الوحدة </w:t>
            </w:r>
            <w:r w:rsidR="008071A7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يكون</w:t>
            </w:r>
            <w:r w:rsidRPr="00317056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 xml:space="preserve"> ال</w:t>
            </w:r>
            <w:r w:rsidR="008071A7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طالب</w:t>
            </w:r>
            <w:r w:rsidRPr="00317056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 xml:space="preserve"> قادرة على أن :</w:t>
            </w:r>
          </w:p>
          <w:p w:rsidR="00E957CD" w:rsidRPr="00317056" w:rsidRDefault="008071A7" w:rsidP="00E957CD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يوضح</w:t>
            </w:r>
            <w:r w:rsidR="00E957CD" w:rsidRPr="00317056">
              <w:rPr>
                <w:rFonts w:hint="cs"/>
                <w:b/>
                <w:bCs/>
                <w:sz w:val="30"/>
                <w:szCs w:val="30"/>
                <w:rtl/>
              </w:rPr>
              <w:t xml:space="preserve"> كيف يعمل التغير في المجال المغناطيسي على توليد تيار كهربائي .</w:t>
            </w:r>
          </w:p>
          <w:p w:rsidR="00E957CD" w:rsidRPr="00317056" w:rsidRDefault="00E957CD" w:rsidP="00E957CD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b/>
                <w:bCs/>
                <w:sz w:val="30"/>
                <w:szCs w:val="30"/>
                <w:rtl/>
              </w:rPr>
            </w:pPr>
            <w:r w:rsidRPr="00317056">
              <w:rPr>
                <w:rFonts w:hint="cs"/>
                <w:b/>
                <w:bCs/>
                <w:sz w:val="30"/>
                <w:szCs w:val="30"/>
                <w:rtl/>
              </w:rPr>
              <w:t xml:space="preserve">  </w:t>
            </w:r>
            <w:r w:rsidR="008071A7">
              <w:rPr>
                <w:rFonts w:hint="cs"/>
                <w:b/>
                <w:bCs/>
                <w:sz w:val="30"/>
                <w:szCs w:val="30"/>
                <w:rtl/>
              </w:rPr>
              <w:t>يعرف</w:t>
            </w:r>
            <w:r w:rsidRPr="00317056">
              <w:rPr>
                <w:rFonts w:hint="cs"/>
                <w:b/>
                <w:bCs/>
                <w:sz w:val="30"/>
                <w:szCs w:val="30"/>
                <w:rtl/>
              </w:rPr>
              <w:t xml:space="preserve"> القوة الدافعة الكهربائية .</w:t>
            </w:r>
          </w:p>
          <w:p w:rsidR="00E957CD" w:rsidRPr="00317056" w:rsidRDefault="00E957CD" w:rsidP="00E957CD">
            <w:pPr>
              <w:numPr>
                <w:ilvl w:val="0"/>
                <w:numId w:val="31"/>
              </w:numPr>
              <w:jc w:val="both"/>
              <w:rPr>
                <w:b/>
                <w:bCs/>
                <w:color w:val="943634"/>
                <w:sz w:val="30"/>
                <w:szCs w:val="30"/>
                <w:rtl/>
              </w:rPr>
            </w:pPr>
            <w:r w:rsidRPr="00317056">
              <w:rPr>
                <w:rFonts w:hint="cs"/>
                <w:b/>
                <w:bCs/>
                <w:sz w:val="30"/>
                <w:szCs w:val="30"/>
                <w:rtl/>
              </w:rPr>
              <w:t>تطبيق ظاهرة الحث الكهرومغناطيسي في تفسير عمل كل من المولدات والمحولات الكهربائية.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E957CD" w:rsidRPr="00317056" w:rsidRDefault="00E957CD" w:rsidP="00E73F98">
            <w:pPr>
              <w:rPr>
                <w:b/>
                <w:bCs/>
                <w:color w:val="FF0000"/>
                <w:sz w:val="30"/>
                <w:szCs w:val="30"/>
                <w:u w:val="single"/>
                <w:rtl/>
              </w:rPr>
            </w:pPr>
            <w:r w:rsidRPr="00317056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الفكرة الكبرى:</w:t>
            </w:r>
          </w:p>
          <w:p w:rsidR="00E957CD" w:rsidRPr="00317056" w:rsidRDefault="00E957CD" w:rsidP="00E73F98">
            <w:pPr>
              <w:rPr>
                <w:b/>
                <w:bCs/>
                <w:color w:val="002060"/>
                <w:sz w:val="30"/>
                <w:szCs w:val="30"/>
                <w:rtl/>
              </w:rPr>
            </w:pPr>
            <w:r w:rsidRPr="00317056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الاستفادة من ظاهرة الحث الكهرومغناطيسي في الحياة العملية</w:t>
            </w:r>
          </w:p>
          <w:p w:rsidR="00E957CD" w:rsidRPr="00317056" w:rsidRDefault="00E957CD" w:rsidP="00E73F98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17056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 xml:space="preserve"> س</w:t>
            </w:r>
            <w:r w:rsidR="008071A7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يفهم</w:t>
            </w:r>
            <w:r w:rsidRPr="00317056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 xml:space="preserve"> ال</w:t>
            </w:r>
            <w:r w:rsidR="008071A7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متعلمون</w:t>
            </w:r>
            <w:r w:rsidRPr="00317056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 xml:space="preserve"> أن :</w:t>
            </w:r>
          </w:p>
          <w:p w:rsidR="00E957CD" w:rsidRPr="00317056" w:rsidRDefault="00E957CD" w:rsidP="00E957CD">
            <w:pPr>
              <w:numPr>
                <w:ilvl w:val="0"/>
                <w:numId w:val="16"/>
              </w:numPr>
              <w:rPr>
                <w:b/>
                <w:bCs/>
                <w:color w:val="7030A0"/>
                <w:sz w:val="30"/>
                <w:szCs w:val="30"/>
                <w:rtl/>
              </w:rPr>
            </w:pP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*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التمييز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بين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الحرارة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والشغل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.</w:t>
            </w:r>
          </w:p>
          <w:p w:rsidR="00E957CD" w:rsidRPr="00317056" w:rsidRDefault="00E957CD" w:rsidP="00E957CD">
            <w:pPr>
              <w:numPr>
                <w:ilvl w:val="0"/>
                <w:numId w:val="16"/>
              </w:numPr>
              <w:rPr>
                <w:b/>
                <w:bCs/>
                <w:color w:val="7030A0"/>
                <w:sz w:val="30"/>
                <w:szCs w:val="30"/>
                <w:rtl/>
              </w:rPr>
            </w:pP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حساب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الحرارة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المتنقلة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والطاقة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الحرارية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المنتقلة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والطاقة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الحرارية</w:t>
            </w:r>
            <w:r w:rsidRPr="00317056">
              <w:rPr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r w:rsidRPr="00317056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المتصلة</w:t>
            </w:r>
          </w:p>
        </w:tc>
      </w:tr>
    </w:tbl>
    <w:p w:rsidR="00E957CD" w:rsidRPr="00684D74" w:rsidRDefault="00E957CD" w:rsidP="00E957CD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 w:firstRow="1" w:lastRow="1" w:firstColumn="1" w:lastColumn="1" w:noHBand="0" w:noVBand="0"/>
      </w:tblPr>
      <w:tblGrid>
        <w:gridCol w:w="5746"/>
        <w:gridCol w:w="4887"/>
        <w:gridCol w:w="4719"/>
      </w:tblGrid>
      <w:tr w:rsidR="00E957CD" w:rsidTr="00E73F98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E957CD" w:rsidRPr="009D2E20" w:rsidRDefault="00E957CD" w:rsidP="00E73F98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8071A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E957CD" w:rsidTr="00E73F98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E957CD" w:rsidRPr="00905F9F" w:rsidRDefault="00E957CD" w:rsidP="00E73F9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8071A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E957CD" w:rsidTr="00E73F98">
        <w:trPr>
          <w:trHeight w:val="351"/>
        </w:trPr>
        <w:tc>
          <w:tcPr>
            <w:tcW w:w="5746" w:type="dxa"/>
            <w:vAlign w:val="center"/>
          </w:tcPr>
          <w:p w:rsidR="00E957CD" w:rsidRPr="00317056" w:rsidRDefault="00E957CD" w:rsidP="00E957CD">
            <w:pPr>
              <w:numPr>
                <w:ilvl w:val="0"/>
                <w:numId w:val="32"/>
              </w:numPr>
              <w:rPr>
                <w:b/>
                <w:bCs/>
                <w:color w:val="00B0F0"/>
                <w:sz w:val="26"/>
                <w:szCs w:val="26"/>
                <w:rtl/>
              </w:rPr>
            </w:pPr>
            <w:r w:rsidRPr="00317056">
              <w:rPr>
                <w:rFonts w:hint="cs"/>
                <w:b/>
                <w:bCs/>
                <w:color w:val="00B0F0"/>
                <w:sz w:val="26"/>
                <w:szCs w:val="26"/>
                <w:rtl/>
              </w:rPr>
              <w:t>ما الجزء المتحرك في المولد الكهربائي ؟</w:t>
            </w:r>
          </w:p>
          <w:p w:rsidR="00E957CD" w:rsidRPr="00317056" w:rsidRDefault="00E957CD" w:rsidP="00E73F98">
            <w:pPr>
              <w:rPr>
                <w:b/>
                <w:bCs/>
                <w:color w:val="00B0F0"/>
                <w:sz w:val="26"/>
                <w:szCs w:val="26"/>
                <w:rtl/>
              </w:rPr>
            </w:pPr>
          </w:p>
          <w:p w:rsidR="00E957CD" w:rsidRPr="00317056" w:rsidRDefault="00E957CD" w:rsidP="00E957CD">
            <w:pPr>
              <w:numPr>
                <w:ilvl w:val="0"/>
                <w:numId w:val="32"/>
              </w:numPr>
              <w:rPr>
                <w:b/>
                <w:bCs/>
                <w:color w:val="00B0F0"/>
                <w:sz w:val="26"/>
                <w:szCs w:val="26"/>
                <w:rtl/>
              </w:rPr>
            </w:pPr>
            <w:r w:rsidRPr="00317056">
              <w:rPr>
                <w:rFonts w:hint="cs"/>
                <w:b/>
                <w:bCs/>
                <w:color w:val="00B0F0"/>
                <w:sz w:val="26"/>
                <w:szCs w:val="26"/>
                <w:rtl/>
              </w:rPr>
              <w:t xml:space="preserve"> لماذا يستخدم الحديد قلباً للملف ؟</w:t>
            </w:r>
          </w:p>
          <w:p w:rsidR="00E957CD" w:rsidRPr="00317056" w:rsidRDefault="00E957CD" w:rsidP="00E73F98">
            <w:pPr>
              <w:rPr>
                <w:b/>
                <w:bCs/>
                <w:color w:val="00B0F0"/>
                <w:sz w:val="26"/>
                <w:szCs w:val="26"/>
                <w:rtl/>
              </w:rPr>
            </w:pPr>
          </w:p>
          <w:p w:rsidR="00E957CD" w:rsidRPr="00317056" w:rsidRDefault="00E957CD" w:rsidP="00E957CD">
            <w:pPr>
              <w:numPr>
                <w:ilvl w:val="0"/>
                <w:numId w:val="32"/>
              </w:numPr>
              <w:spacing w:line="480" w:lineRule="auto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317056">
              <w:rPr>
                <w:rFonts w:hint="cs"/>
                <w:b/>
                <w:bCs/>
                <w:color w:val="00B0F0"/>
                <w:sz w:val="26"/>
                <w:szCs w:val="26"/>
                <w:rtl/>
              </w:rPr>
              <w:t>ما الفرق بين المولد الكهربائي والمحرك الكهربائي ؟</w:t>
            </w:r>
            <w:r w:rsidRPr="00317056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</w:tc>
        <w:tc>
          <w:tcPr>
            <w:tcW w:w="4887" w:type="dxa"/>
            <w:vAlign w:val="center"/>
          </w:tcPr>
          <w:p w:rsidR="00E957CD" w:rsidRPr="00317056" w:rsidRDefault="00E957CD" w:rsidP="00E957CD">
            <w:pPr>
              <w:numPr>
                <w:ilvl w:val="0"/>
                <w:numId w:val="33"/>
              </w:numPr>
              <w:spacing w:line="360" w:lineRule="auto"/>
              <w:rPr>
                <w:b/>
                <w:bCs/>
                <w:sz w:val="26"/>
                <w:szCs w:val="26"/>
                <w:rtl/>
              </w:rPr>
            </w:pPr>
            <w:r w:rsidRPr="00317056">
              <w:rPr>
                <w:rFonts w:hint="cs"/>
                <w:b/>
                <w:bCs/>
                <w:sz w:val="26"/>
                <w:szCs w:val="26"/>
                <w:rtl/>
              </w:rPr>
              <w:t>كيف يعمل التغير في المجال المغناطيسي على توليد تيار كهربائي .</w:t>
            </w:r>
          </w:p>
          <w:p w:rsidR="00E957CD" w:rsidRPr="00317056" w:rsidRDefault="00E957CD" w:rsidP="00E957CD">
            <w:pPr>
              <w:numPr>
                <w:ilvl w:val="0"/>
                <w:numId w:val="33"/>
              </w:numPr>
              <w:spacing w:line="360" w:lineRule="auto"/>
              <w:rPr>
                <w:b/>
                <w:bCs/>
                <w:sz w:val="26"/>
                <w:szCs w:val="26"/>
                <w:rtl/>
              </w:rPr>
            </w:pPr>
            <w:r w:rsidRPr="00317056">
              <w:rPr>
                <w:rFonts w:hint="cs"/>
                <w:b/>
                <w:bCs/>
                <w:sz w:val="26"/>
                <w:szCs w:val="26"/>
                <w:rtl/>
              </w:rPr>
              <w:t xml:space="preserve"> القوة الدافعة الكهربائية .</w:t>
            </w:r>
          </w:p>
          <w:p w:rsidR="00E957CD" w:rsidRPr="00317056" w:rsidRDefault="00E957CD" w:rsidP="00E957CD">
            <w:pPr>
              <w:numPr>
                <w:ilvl w:val="0"/>
                <w:numId w:val="33"/>
              </w:numPr>
              <w:spacing w:line="360" w:lineRule="auto"/>
              <w:rPr>
                <w:b/>
                <w:bCs/>
                <w:color w:val="002060"/>
                <w:sz w:val="26"/>
                <w:szCs w:val="26"/>
                <w:rtl/>
              </w:rPr>
            </w:pPr>
            <w:r w:rsidRPr="00317056">
              <w:rPr>
                <w:rFonts w:hint="cs"/>
                <w:b/>
                <w:bCs/>
                <w:sz w:val="26"/>
                <w:szCs w:val="26"/>
                <w:rtl/>
              </w:rPr>
              <w:t>ظاهرة الحث الكهرومغناطيسي في تفسير عمل كل من المولدات والمحولات الكهربائية.</w:t>
            </w:r>
          </w:p>
        </w:tc>
        <w:tc>
          <w:tcPr>
            <w:tcW w:w="4719" w:type="dxa"/>
            <w:vAlign w:val="center"/>
          </w:tcPr>
          <w:p w:rsidR="00E957CD" w:rsidRPr="00317056" w:rsidRDefault="00E957CD" w:rsidP="00E957CD">
            <w:pPr>
              <w:numPr>
                <w:ilvl w:val="0"/>
                <w:numId w:val="34"/>
              </w:numPr>
              <w:spacing w:line="360" w:lineRule="auto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317056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-توضيح كيف يعمل التغير في المجال المغناطيسي على توليد تيار كهربائي .</w:t>
            </w:r>
          </w:p>
          <w:p w:rsidR="00E957CD" w:rsidRPr="00317056" w:rsidRDefault="00E957CD" w:rsidP="00E957CD">
            <w:pPr>
              <w:numPr>
                <w:ilvl w:val="0"/>
                <w:numId w:val="34"/>
              </w:numPr>
              <w:spacing w:line="360" w:lineRule="auto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317056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معرفة القوة الدافعة الكهربائية .</w:t>
            </w:r>
          </w:p>
          <w:p w:rsidR="00E957CD" w:rsidRPr="00317056" w:rsidRDefault="00E957CD" w:rsidP="00E957CD">
            <w:pPr>
              <w:numPr>
                <w:ilvl w:val="0"/>
                <w:numId w:val="34"/>
              </w:numPr>
              <w:spacing w:line="360" w:lineRule="auto"/>
              <w:rPr>
                <w:b/>
                <w:bCs/>
                <w:sz w:val="26"/>
                <w:szCs w:val="26"/>
                <w:rtl/>
              </w:rPr>
            </w:pPr>
            <w:r w:rsidRPr="00317056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تطبيق ظاهرة الحث الكهرومغناطيسي في تفسير عمل كل من المولدات والمحولات الكهربائية.</w:t>
            </w:r>
          </w:p>
        </w:tc>
      </w:tr>
    </w:tbl>
    <w:p w:rsidR="00E957CD" w:rsidRPr="000F656B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F736A7" w:rsidRDefault="00F736A7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p w:rsidR="00E957CD" w:rsidRDefault="00E957CD" w:rsidP="00E957CD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6378"/>
        <w:gridCol w:w="2410"/>
        <w:gridCol w:w="1526"/>
      </w:tblGrid>
      <w:tr w:rsidR="00E957CD" w:rsidRPr="002A6A05" w:rsidTr="00E73F98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957CD" w:rsidRPr="00184FEE" w:rsidRDefault="00E957CD" w:rsidP="00E73F98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957CD" w:rsidRPr="000649FB" w:rsidRDefault="00E957CD" w:rsidP="00E73F98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E957CD" w:rsidRPr="002A6A05" w:rsidTr="00E73F9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</w:t>
            </w:r>
            <w:proofErr w:type="spellEnd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بمايأتي</w:t>
            </w:r>
            <w:proofErr w:type="spellEnd"/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CE6DC4" w:rsidRDefault="00E957CD" w:rsidP="00E73F9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8071A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E957CD" w:rsidRPr="002A6A05" w:rsidTr="00E73F98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3C011F" w:rsidRDefault="00E957CD" w:rsidP="00E957CD">
            <w:pPr>
              <w:numPr>
                <w:ilvl w:val="0"/>
                <w:numId w:val="6"/>
              </w:numPr>
              <w:ind w:left="357" w:hanging="357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خرائط مفاهيم وخرائط ذهنية   .</w:t>
            </w:r>
          </w:p>
          <w:p w:rsidR="00E957CD" w:rsidRPr="003C011F" w:rsidRDefault="00E957CD" w:rsidP="00E957CD">
            <w:pPr>
              <w:numPr>
                <w:ilvl w:val="0"/>
                <w:numId w:val="6"/>
              </w:numPr>
              <w:ind w:left="360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E957CD" w:rsidRPr="003C011F" w:rsidRDefault="00E957CD" w:rsidP="00E957CD">
            <w:pPr>
              <w:numPr>
                <w:ilvl w:val="0"/>
                <w:numId w:val="6"/>
              </w:numPr>
              <w:rPr>
                <w:b/>
                <w:bCs/>
                <w:color w:val="00642D"/>
                <w:rtl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CE6DC4" w:rsidRDefault="00E957CD" w:rsidP="00E73F98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E957CD" w:rsidRPr="00CE6DC4" w:rsidRDefault="00E957CD" w:rsidP="00E73F98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E957CD" w:rsidRPr="000649FB" w:rsidRDefault="00E957CD" w:rsidP="00E73F98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CE6DC4" w:rsidRDefault="00E957CD" w:rsidP="00E73F98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E957CD" w:rsidRPr="00CE6DC4" w:rsidRDefault="00E957CD" w:rsidP="00E73F98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E957CD" w:rsidRPr="000649FB" w:rsidRDefault="00E957CD" w:rsidP="00E73F98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عرض الأسئلة الأساسية والإفهام الباقية عن طريق عرض المفردات لدروس الوحدة عن طريق جدول التعلم </w:t>
            </w:r>
            <w:proofErr w:type="spellStart"/>
            <w:r w:rsidRPr="00DA4BE7">
              <w:rPr>
                <w:rFonts w:ascii="Arial" w:eastAsia="AlBayan-Bold" w:hAnsi="Arial" w:hint="cs"/>
                <w:b/>
                <w:bCs/>
                <w:rtl/>
              </w:rPr>
              <w:t>واسترتيجيته</w:t>
            </w:r>
            <w:proofErr w:type="spellEnd"/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( ماذا أعرف </w:t>
            </w:r>
            <w:r w:rsidRPr="00DA4BE7">
              <w:rPr>
                <w:rFonts w:ascii="Arial" w:eastAsia="AlBayan-Bold" w:hAnsi="Arial"/>
                <w:b/>
                <w:bCs/>
                <w:rtl/>
              </w:rPr>
              <w:t>–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ماذا أريد أن أعرف -  ماذا تعلمت ) ف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بتوزيع الجدول المعد لذلك وتوزيعه على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ثم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بتسجيل ما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يعرف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ونه عن المفردة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بعد الاطلاع على الجداول بعرض معلومات التعزيز عن طريق جهاز العرض فوق الرأس بشفافيات أو شرائح البو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ر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بوينت ومناقشة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في ذلك وهكذا في كل مفردة.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تقسيم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لمجموعات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عمل أبحاث لمفردات الدرس من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عن طريق تقسيم المفردات على المجموعات ثم عرض كل مجموعة لبحثها ومناقشته في حصة مع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. 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توزيع خرائط مفاهيم وخرائط ذهنية فارغة على المجموعات وتحديد مفردات خاصة لكل مجموعة وترك الحرية لها لتنفيذ الخريطة التي 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يوضح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هذه المفردات ثم مناقشتها مع جميع المجموعات وملاحظة ومتابعة وتعزيز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في حصة لذلك ويمكن الاستعانة  بخرائط المفاهيم الموجود بنهاية كل فصل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توزيع ملف الانجاز والذي يحتوي المفردات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يكون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فارغة و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يقوم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بتعبئة هذا الملف من أذهانهم ومتابعة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وتعزيز ما يحتاج لذلك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تكليف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بحل اسئلة الوحدة منزليا  ثم مناقشة المجموعات فيها في حصة كاملة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عمل مطوية لكل مجموعة ولتكن المجموعة الأولى عن العلم طريقنا لمعرفة العالم الطبيعي والمجموعة الثاني الآلات البسيطة ودورها في تسهيل الحياة وجودة العمل .</w:t>
            </w:r>
          </w:p>
          <w:p w:rsidR="00E957CD" w:rsidRPr="00DA4BE7" w:rsidRDefault="00E957CD" w:rsidP="00E73F98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تنفيذ جداول مقارنات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تعده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 لمفردات الوحدة وتوز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ع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على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المجموعات ومناقشة المجمعات فيها.</w:t>
            </w:r>
          </w:p>
          <w:p w:rsidR="00E957CD" w:rsidRPr="00743457" w:rsidRDefault="00E957CD" w:rsidP="00E957CD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عقد اختبار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>لنهاية الوحدة للتأكد من اتقان ال</w:t>
            </w:r>
            <w:r w:rsidR="008071A7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لمفردات الوحدة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8071A7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إستراتيجية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ألقاءيه</w:t>
            </w:r>
            <w:proofErr w:type="spellEnd"/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E957CD" w:rsidRPr="00CE6DC4" w:rsidRDefault="00E957CD" w:rsidP="00E73F9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3685"/>
        <w:gridCol w:w="3260"/>
        <w:gridCol w:w="3369"/>
      </w:tblGrid>
      <w:tr w:rsidR="00E957CD" w:rsidRPr="00CE6DC4" w:rsidTr="00E73F9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CE6DC4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E957CD" w:rsidRPr="002A6A05" w:rsidTr="00E73F98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7CD" w:rsidRPr="007D7421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7CD" w:rsidRPr="00513222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957CD" w:rsidRDefault="00E957CD" w:rsidP="00E73F9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E957CD" w:rsidRPr="002A6A05" w:rsidTr="00E73F98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957CD" w:rsidRPr="000F1707" w:rsidRDefault="00E957CD" w:rsidP="00E73F98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المجالات  المغناطيسية </w:t>
            </w:r>
          </w:p>
        </w:tc>
        <w:tc>
          <w:tcPr>
            <w:tcW w:w="1985" w:type="dxa"/>
            <w:shd w:val="clear" w:color="auto" w:fill="FFE5FF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E957CD" w:rsidRPr="003C45D3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957CD" w:rsidRPr="006D4134" w:rsidRDefault="00E957CD" w:rsidP="00E73F9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957CD" w:rsidRPr="006D4134" w:rsidRDefault="00E957CD" w:rsidP="00E73F9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E957CD" w:rsidRPr="004A44CB" w:rsidRDefault="00E957CD" w:rsidP="00E73F98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E957CD" w:rsidRPr="002A6A05" w:rsidRDefault="00E957CD" w:rsidP="00E73F98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قصة قصيرة عن </w:t>
            </w:r>
            <w:r w:rsidRPr="0050366F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المجالات  المغناطيسية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وتشتمل على :</w:t>
            </w:r>
          </w:p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E957CD" w:rsidRPr="00317056" w:rsidRDefault="00E957CD" w:rsidP="00E957CD">
            <w:pPr>
              <w:numPr>
                <w:ilvl w:val="0"/>
                <w:numId w:val="7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31705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شخصيات القصة .</w:t>
            </w:r>
          </w:p>
          <w:p w:rsidR="00E957CD" w:rsidRPr="00317056" w:rsidRDefault="00E957CD" w:rsidP="00E957CD">
            <w:pPr>
              <w:numPr>
                <w:ilvl w:val="0"/>
                <w:numId w:val="7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31705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موضوع القصة .</w:t>
            </w:r>
          </w:p>
          <w:p w:rsidR="00E957CD" w:rsidRPr="00317056" w:rsidRDefault="00E957CD" w:rsidP="00E957CD">
            <w:pPr>
              <w:numPr>
                <w:ilvl w:val="0"/>
                <w:numId w:val="7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31705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الأدوار المقدمة في القصة .</w:t>
            </w:r>
          </w:p>
          <w:p w:rsidR="00E957CD" w:rsidRPr="00317056" w:rsidRDefault="00E957CD" w:rsidP="00E957CD">
            <w:pPr>
              <w:numPr>
                <w:ilvl w:val="0"/>
                <w:numId w:val="7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31705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الهدف من القصة .</w:t>
            </w:r>
          </w:p>
          <w:p w:rsidR="00E957CD" w:rsidRPr="001C651A" w:rsidRDefault="00E957CD" w:rsidP="00E957CD">
            <w:pPr>
              <w:numPr>
                <w:ilvl w:val="0"/>
                <w:numId w:val="7"/>
              </w:numPr>
              <w:spacing w:line="276" w:lineRule="auto"/>
              <w:ind w:left="3153"/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31705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لغة عربية سليمة مع التشويق .</w:t>
            </w:r>
          </w:p>
        </w:tc>
      </w:tr>
      <w:tr w:rsidR="00E957CD" w:rsidRPr="002A6A05" w:rsidTr="00E73F98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6A43DD" w:rsidRDefault="00E957CD" w:rsidP="00E73F98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Pr="002A6A05" w:rsidRDefault="00E957CD" w:rsidP="00E73F9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957CD" w:rsidRPr="002A6A05" w:rsidTr="00E73F98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957CD" w:rsidRPr="00E3722A" w:rsidRDefault="00E957CD" w:rsidP="00E73F9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957CD" w:rsidRPr="00FF4F34" w:rsidRDefault="008071A7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E957CD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E957CD" w:rsidRPr="002A6A05" w:rsidRDefault="00E957CD" w:rsidP="00E73F9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E957CD" w:rsidRDefault="00E957CD" w:rsidP="00E73F9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957CD" w:rsidRPr="002A6A05" w:rsidTr="00E73F98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FF4F34" w:rsidRDefault="00E957CD" w:rsidP="00E73F9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6A43DD" w:rsidRDefault="00E957CD" w:rsidP="00E73F98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E957CD" w:rsidRPr="002A6A05" w:rsidTr="00E73F9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957CD" w:rsidRPr="003A5D4D" w:rsidRDefault="00E957CD" w:rsidP="00E73F9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معايير </w:t>
            </w:r>
            <w:proofErr w:type="spellStart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ومحكات</w:t>
            </w:r>
            <w:proofErr w:type="spellEnd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النجاح</w:t>
            </w:r>
          </w:p>
        </w:tc>
        <w:tc>
          <w:tcPr>
            <w:tcW w:w="13232" w:type="dxa"/>
            <w:gridSpan w:val="6"/>
            <w:vAlign w:val="center"/>
          </w:tcPr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E957CD" w:rsidRPr="008E2C2D" w:rsidRDefault="00E957CD" w:rsidP="00E73F98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957CD" w:rsidRPr="00FF4F34" w:rsidRDefault="00E957CD" w:rsidP="00E73F98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p w:rsidR="00E957CD" w:rsidRDefault="00E957CD" w:rsidP="00E957C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268"/>
        <w:gridCol w:w="2268"/>
        <w:gridCol w:w="2268"/>
        <w:gridCol w:w="2268"/>
        <w:gridCol w:w="2376"/>
      </w:tblGrid>
      <w:tr w:rsidR="00E957CD" w:rsidRPr="00CE6DC4" w:rsidTr="00E73F98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E957CD" w:rsidRPr="00CE6DC4" w:rsidTr="00E73F98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E957CD" w:rsidRPr="002A6A05" w:rsidTr="00E73F98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توزيع </w:t>
            </w:r>
            <w:proofErr w:type="spellStart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البروشور</w:t>
            </w:r>
            <w:proofErr w:type="spellEnd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317056" w:rsidRDefault="00E957CD" w:rsidP="00E957CD">
            <w:pPr>
              <w:numPr>
                <w:ilvl w:val="0"/>
                <w:numId w:val="35"/>
              </w:num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317056">
              <w:rPr>
                <w:rFonts w:hint="cs"/>
                <w:b/>
                <w:bCs/>
                <w:sz w:val="26"/>
                <w:szCs w:val="26"/>
                <w:rtl/>
              </w:rPr>
              <w:t>التيار الكهربائي الناتج عن تغير المجالات المغناطيسية</w:t>
            </w:r>
          </w:p>
          <w:p w:rsidR="00E957CD" w:rsidRPr="00317056" w:rsidRDefault="00E957CD" w:rsidP="00E957CD">
            <w:pPr>
              <w:numPr>
                <w:ilvl w:val="0"/>
                <w:numId w:val="35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317056">
              <w:rPr>
                <w:rFonts w:hint="cs"/>
                <w:b/>
                <w:bCs/>
                <w:sz w:val="26"/>
                <w:szCs w:val="26"/>
                <w:rtl/>
              </w:rPr>
              <w:t>تغير المجالات المغناطيسية يولد قوة دافعة كهربائية حثية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957CD" w:rsidRPr="002A6A05" w:rsidTr="00E73F98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957CD" w:rsidRPr="00DB32BB" w:rsidRDefault="00E957CD" w:rsidP="00E73F98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957CD" w:rsidRPr="009E786B" w:rsidRDefault="00E957CD" w:rsidP="00E73F9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E957CD" w:rsidRPr="003C45D3" w:rsidRDefault="00E957CD" w:rsidP="00E957CD">
      <w:pPr>
        <w:rPr>
          <w:sz w:val="6"/>
          <w:szCs w:val="6"/>
          <w:rtl/>
        </w:rPr>
      </w:pPr>
    </w:p>
    <w:p w:rsidR="00E957CD" w:rsidRPr="00E957CD" w:rsidRDefault="00E957CD" w:rsidP="00184FEE">
      <w:pPr>
        <w:rPr>
          <w:sz w:val="22"/>
          <w:szCs w:val="22"/>
          <w:rtl/>
        </w:rPr>
      </w:pPr>
    </w:p>
    <w:sectPr w:rsidR="00E957CD" w:rsidRPr="00E957CD" w:rsidSect="00597C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2060"/>
        <w:left w:val="double" w:sz="4" w:space="24" w:color="002060"/>
        <w:bottom w:val="double" w:sz="4" w:space="24" w:color="002060"/>
        <w:right w:val="double" w:sz="4" w:space="24" w:color="00206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D3" w:rsidRDefault="008C3CD3">
      <w:r>
        <w:separator/>
      </w:r>
    </w:p>
  </w:endnote>
  <w:endnote w:type="continuationSeparator" w:id="0">
    <w:p w:rsidR="008C3CD3" w:rsidRDefault="008C3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CCC" w:rsidRDefault="00597CC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CCC" w:rsidRDefault="00597CC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CCC" w:rsidRDefault="00597C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D3" w:rsidRDefault="008C3CD3">
      <w:r>
        <w:separator/>
      </w:r>
    </w:p>
  </w:footnote>
  <w:footnote w:type="continuationSeparator" w:id="0">
    <w:p w:rsidR="008C3CD3" w:rsidRDefault="008C3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8C3CD3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CD2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8C3CD3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4" type="#_x0000_t75" style="width:11.2pt;height:11.2pt" o:bullet="t">
        <v:imagedata r:id="rId1" o:title="mso5A31"/>
      </v:shape>
    </w:pict>
  </w:numPicBullet>
  <w:numPicBullet w:numPicBulletId="1">
    <w:pict>
      <v:shape id="_x0000_i1265" type="#_x0000_t75" style="width:201.95pt;height:139.3pt" o:bullet="t">
        <v:imagedata r:id="rId2" o:title="رمز"/>
      </v:shape>
    </w:pict>
  </w:numPicBullet>
  <w:numPicBullet w:numPicBulletId="2">
    <w:pict>
      <v:shape id="_x0000_i1266" type="#_x0000_t75" style="width:11.2pt;height:11.2pt" o:bullet="t">
        <v:imagedata r:id="rId3" o:title="BD10253_"/>
        <o:lock v:ext="edit" cropping="t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B52AF"/>
    <w:multiLevelType w:val="hybridMultilevel"/>
    <w:tmpl w:val="A410A864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0747C"/>
    <w:multiLevelType w:val="hybridMultilevel"/>
    <w:tmpl w:val="294EE93C"/>
    <w:lvl w:ilvl="0" w:tplc="C25CFF80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26D04"/>
    <w:multiLevelType w:val="hybridMultilevel"/>
    <w:tmpl w:val="D7B00B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E7759A"/>
    <w:multiLevelType w:val="hybridMultilevel"/>
    <w:tmpl w:val="2BC0E6BC"/>
    <w:lvl w:ilvl="0" w:tplc="B40821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76727"/>
    <w:multiLevelType w:val="hybridMultilevel"/>
    <w:tmpl w:val="0DBE7D6C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F7959"/>
    <w:multiLevelType w:val="hybridMultilevel"/>
    <w:tmpl w:val="38B49BDC"/>
    <w:lvl w:ilvl="0" w:tplc="C25CFF80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420B5A"/>
    <w:multiLevelType w:val="hybridMultilevel"/>
    <w:tmpl w:val="7A161114"/>
    <w:lvl w:ilvl="0" w:tplc="C25CFF80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094F1C"/>
    <w:multiLevelType w:val="hybridMultilevel"/>
    <w:tmpl w:val="EEA49F2C"/>
    <w:lvl w:ilvl="0" w:tplc="04090009">
      <w:start w:val="1"/>
      <w:numFmt w:val="bullet"/>
      <w:lvlText w:val=""/>
      <w:lvlJc w:val="left"/>
      <w:pPr>
        <w:ind w:left="794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0">
    <w:nsid w:val="300D2A7C"/>
    <w:multiLevelType w:val="hybridMultilevel"/>
    <w:tmpl w:val="2700A3A8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684CFF"/>
    <w:multiLevelType w:val="hybridMultilevel"/>
    <w:tmpl w:val="4CE2E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F1689"/>
    <w:multiLevelType w:val="hybridMultilevel"/>
    <w:tmpl w:val="187A4C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642F2E"/>
    <w:multiLevelType w:val="hybridMultilevel"/>
    <w:tmpl w:val="C8724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97456A"/>
    <w:multiLevelType w:val="hybridMultilevel"/>
    <w:tmpl w:val="B746764E"/>
    <w:lvl w:ilvl="0" w:tplc="C7D605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0B19E1"/>
    <w:multiLevelType w:val="hybridMultilevel"/>
    <w:tmpl w:val="F722948C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7445C5"/>
    <w:multiLevelType w:val="hybridMultilevel"/>
    <w:tmpl w:val="D4E25C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76F15"/>
    <w:multiLevelType w:val="hybridMultilevel"/>
    <w:tmpl w:val="E234A774"/>
    <w:lvl w:ilvl="0" w:tplc="1CDA2A44">
      <w:start w:val="1"/>
      <w:numFmt w:val="decimal"/>
      <w:lvlText w:val="%1-"/>
      <w:lvlJc w:val="left"/>
      <w:pPr>
        <w:ind w:left="1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09" w:hanging="360"/>
      </w:pPr>
    </w:lvl>
    <w:lvl w:ilvl="2" w:tplc="0409001B" w:tentative="1">
      <w:start w:val="1"/>
      <w:numFmt w:val="lowerRoman"/>
      <w:lvlText w:val="%3."/>
      <w:lvlJc w:val="right"/>
      <w:pPr>
        <w:ind w:left="3329" w:hanging="180"/>
      </w:pPr>
    </w:lvl>
    <w:lvl w:ilvl="3" w:tplc="0409000F" w:tentative="1">
      <w:start w:val="1"/>
      <w:numFmt w:val="decimal"/>
      <w:lvlText w:val="%4."/>
      <w:lvlJc w:val="left"/>
      <w:pPr>
        <w:ind w:left="4049" w:hanging="360"/>
      </w:pPr>
    </w:lvl>
    <w:lvl w:ilvl="4" w:tplc="04090019" w:tentative="1">
      <w:start w:val="1"/>
      <w:numFmt w:val="lowerLetter"/>
      <w:lvlText w:val="%5."/>
      <w:lvlJc w:val="left"/>
      <w:pPr>
        <w:ind w:left="4769" w:hanging="360"/>
      </w:pPr>
    </w:lvl>
    <w:lvl w:ilvl="5" w:tplc="0409001B" w:tentative="1">
      <w:start w:val="1"/>
      <w:numFmt w:val="lowerRoman"/>
      <w:lvlText w:val="%6."/>
      <w:lvlJc w:val="right"/>
      <w:pPr>
        <w:ind w:left="5489" w:hanging="180"/>
      </w:pPr>
    </w:lvl>
    <w:lvl w:ilvl="6" w:tplc="0409000F" w:tentative="1">
      <w:start w:val="1"/>
      <w:numFmt w:val="decimal"/>
      <w:lvlText w:val="%7."/>
      <w:lvlJc w:val="left"/>
      <w:pPr>
        <w:ind w:left="6209" w:hanging="360"/>
      </w:pPr>
    </w:lvl>
    <w:lvl w:ilvl="7" w:tplc="04090019" w:tentative="1">
      <w:start w:val="1"/>
      <w:numFmt w:val="lowerLetter"/>
      <w:lvlText w:val="%8."/>
      <w:lvlJc w:val="left"/>
      <w:pPr>
        <w:ind w:left="6929" w:hanging="360"/>
      </w:pPr>
    </w:lvl>
    <w:lvl w:ilvl="8" w:tplc="0409001B" w:tentative="1">
      <w:start w:val="1"/>
      <w:numFmt w:val="lowerRoman"/>
      <w:lvlText w:val="%9."/>
      <w:lvlJc w:val="right"/>
      <w:pPr>
        <w:ind w:left="7649" w:hanging="180"/>
      </w:pPr>
    </w:lvl>
  </w:abstractNum>
  <w:abstractNum w:abstractNumId="19">
    <w:nsid w:val="47F954E5"/>
    <w:multiLevelType w:val="hybridMultilevel"/>
    <w:tmpl w:val="2CEA698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184C8C"/>
    <w:multiLevelType w:val="hybridMultilevel"/>
    <w:tmpl w:val="958CC83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AFC6D5A"/>
    <w:multiLevelType w:val="hybridMultilevel"/>
    <w:tmpl w:val="B6FC9156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18235C"/>
    <w:multiLevelType w:val="hybridMultilevel"/>
    <w:tmpl w:val="5D0AD28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4BD28B8"/>
    <w:multiLevelType w:val="hybridMultilevel"/>
    <w:tmpl w:val="9E0229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47889"/>
    <w:multiLevelType w:val="hybridMultilevel"/>
    <w:tmpl w:val="F4749574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F9409C"/>
    <w:multiLevelType w:val="hybridMultilevel"/>
    <w:tmpl w:val="AB00BBD0"/>
    <w:lvl w:ilvl="0" w:tplc="C25CFF80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013F9B"/>
    <w:multiLevelType w:val="hybridMultilevel"/>
    <w:tmpl w:val="BD74B4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5875F9"/>
    <w:multiLevelType w:val="hybridMultilevel"/>
    <w:tmpl w:val="47EC85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8F091D"/>
    <w:multiLevelType w:val="hybridMultilevel"/>
    <w:tmpl w:val="93D4C4BA"/>
    <w:lvl w:ilvl="0" w:tplc="DD26A07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AA2D63"/>
    <w:multiLevelType w:val="hybridMultilevel"/>
    <w:tmpl w:val="D340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A96477"/>
    <w:multiLevelType w:val="hybridMultilevel"/>
    <w:tmpl w:val="01F45772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D21408"/>
    <w:multiLevelType w:val="hybridMultilevel"/>
    <w:tmpl w:val="60FC166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3"/>
  </w:num>
  <w:num w:numId="3">
    <w:abstractNumId w:val="3"/>
  </w:num>
  <w:num w:numId="4">
    <w:abstractNumId w:val="0"/>
  </w:num>
  <w:num w:numId="5">
    <w:abstractNumId w:val="23"/>
  </w:num>
  <w:num w:numId="6">
    <w:abstractNumId w:val="29"/>
  </w:num>
  <w:num w:numId="7">
    <w:abstractNumId w:val="34"/>
  </w:num>
  <w:num w:numId="8">
    <w:abstractNumId w:val="21"/>
  </w:num>
  <w:num w:numId="9">
    <w:abstractNumId w:val="11"/>
  </w:num>
  <w:num w:numId="10">
    <w:abstractNumId w:val="30"/>
  </w:num>
  <w:num w:numId="11">
    <w:abstractNumId w:val="26"/>
  </w:num>
  <w:num w:numId="12">
    <w:abstractNumId w:val="24"/>
  </w:num>
  <w:num w:numId="13">
    <w:abstractNumId w:val="22"/>
  </w:num>
  <w:num w:numId="14">
    <w:abstractNumId w:val="32"/>
  </w:num>
  <w:num w:numId="15">
    <w:abstractNumId w:val="31"/>
  </w:num>
  <w:num w:numId="16">
    <w:abstractNumId w:val="27"/>
  </w:num>
  <w:num w:numId="17">
    <w:abstractNumId w:val="17"/>
  </w:num>
  <w:num w:numId="18">
    <w:abstractNumId w:val="7"/>
  </w:num>
  <w:num w:numId="19">
    <w:abstractNumId w:val="35"/>
  </w:num>
  <w:num w:numId="20">
    <w:abstractNumId w:val="15"/>
  </w:num>
  <w:num w:numId="21">
    <w:abstractNumId w:val="12"/>
  </w:num>
  <w:num w:numId="22">
    <w:abstractNumId w:val="1"/>
  </w:num>
  <w:num w:numId="23">
    <w:abstractNumId w:val="16"/>
  </w:num>
  <w:num w:numId="24">
    <w:abstractNumId w:val="10"/>
  </w:num>
  <w:num w:numId="25">
    <w:abstractNumId w:val="5"/>
  </w:num>
  <w:num w:numId="26">
    <w:abstractNumId w:val="28"/>
  </w:num>
  <w:num w:numId="27">
    <w:abstractNumId w:val="8"/>
  </w:num>
  <w:num w:numId="28">
    <w:abstractNumId w:val="25"/>
  </w:num>
  <w:num w:numId="29">
    <w:abstractNumId w:val="6"/>
  </w:num>
  <w:num w:numId="30">
    <w:abstractNumId w:val="20"/>
  </w:num>
  <w:num w:numId="31">
    <w:abstractNumId w:val="4"/>
  </w:num>
  <w:num w:numId="32">
    <w:abstractNumId w:val="2"/>
  </w:num>
  <w:num w:numId="33">
    <w:abstractNumId w:val="33"/>
  </w:num>
  <w:num w:numId="34">
    <w:abstractNumId w:val="19"/>
  </w:num>
  <w:num w:numId="35">
    <w:abstractNumId w:val="9"/>
  </w:num>
  <w:num w:numId="36">
    <w:abstractNumId w:val="14"/>
  </w:num>
  <w:num w:numId="37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F77"/>
    <w:rsid w:val="00007ECC"/>
    <w:rsid w:val="000109D3"/>
    <w:rsid w:val="00014145"/>
    <w:rsid w:val="00020E27"/>
    <w:rsid w:val="00021384"/>
    <w:rsid w:val="000214C2"/>
    <w:rsid w:val="000342D9"/>
    <w:rsid w:val="00042B02"/>
    <w:rsid w:val="00047D9C"/>
    <w:rsid w:val="000508CD"/>
    <w:rsid w:val="00052DDC"/>
    <w:rsid w:val="0006319D"/>
    <w:rsid w:val="00063741"/>
    <w:rsid w:val="000668B8"/>
    <w:rsid w:val="000678D9"/>
    <w:rsid w:val="000706DD"/>
    <w:rsid w:val="00076074"/>
    <w:rsid w:val="0007721A"/>
    <w:rsid w:val="00082CC8"/>
    <w:rsid w:val="000852E9"/>
    <w:rsid w:val="000942E6"/>
    <w:rsid w:val="000968B8"/>
    <w:rsid w:val="000A45A9"/>
    <w:rsid w:val="000A51C5"/>
    <w:rsid w:val="000A706E"/>
    <w:rsid w:val="000B0892"/>
    <w:rsid w:val="000B5109"/>
    <w:rsid w:val="000B5E0A"/>
    <w:rsid w:val="000B74D3"/>
    <w:rsid w:val="000C1F6A"/>
    <w:rsid w:val="000D2E2E"/>
    <w:rsid w:val="000D641B"/>
    <w:rsid w:val="000E12F0"/>
    <w:rsid w:val="000E1928"/>
    <w:rsid w:val="000E3B9D"/>
    <w:rsid w:val="000E5339"/>
    <w:rsid w:val="000E7DD4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A61"/>
    <w:rsid w:val="00123258"/>
    <w:rsid w:val="00123673"/>
    <w:rsid w:val="00131F6E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1B4"/>
    <w:rsid w:val="00195EC4"/>
    <w:rsid w:val="001973C0"/>
    <w:rsid w:val="001A1249"/>
    <w:rsid w:val="001A7BD2"/>
    <w:rsid w:val="001B0054"/>
    <w:rsid w:val="001B0493"/>
    <w:rsid w:val="001B42CF"/>
    <w:rsid w:val="001B799E"/>
    <w:rsid w:val="001C26F0"/>
    <w:rsid w:val="001C27DD"/>
    <w:rsid w:val="001C7D89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2D5D"/>
    <w:rsid w:val="001E32F6"/>
    <w:rsid w:val="001E6553"/>
    <w:rsid w:val="001E6699"/>
    <w:rsid w:val="001E6FFF"/>
    <w:rsid w:val="001F02F1"/>
    <w:rsid w:val="001F127C"/>
    <w:rsid w:val="001F1D7C"/>
    <w:rsid w:val="001F4D23"/>
    <w:rsid w:val="002007D0"/>
    <w:rsid w:val="0020276E"/>
    <w:rsid w:val="002104DB"/>
    <w:rsid w:val="002156A2"/>
    <w:rsid w:val="0022161D"/>
    <w:rsid w:val="00234604"/>
    <w:rsid w:val="0024289D"/>
    <w:rsid w:val="00243388"/>
    <w:rsid w:val="0024751F"/>
    <w:rsid w:val="002503B6"/>
    <w:rsid w:val="0025581D"/>
    <w:rsid w:val="002627FA"/>
    <w:rsid w:val="0026477C"/>
    <w:rsid w:val="00264C08"/>
    <w:rsid w:val="0026549F"/>
    <w:rsid w:val="00266432"/>
    <w:rsid w:val="0026770D"/>
    <w:rsid w:val="00273EF5"/>
    <w:rsid w:val="0028166F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266B"/>
    <w:rsid w:val="002C35A0"/>
    <w:rsid w:val="002C531B"/>
    <w:rsid w:val="002D6B14"/>
    <w:rsid w:val="002E3F87"/>
    <w:rsid w:val="002E4909"/>
    <w:rsid w:val="002E5838"/>
    <w:rsid w:val="002F35F0"/>
    <w:rsid w:val="002F4ED2"/>
    <w:rsid w:val="002F58A3"/>
    <w:rsid w:val="002F5AE5"/>
    <w:rsid w:val="003028A9"/>
    <w:rsid w:val="00303063"/>
    <w:rsid w:val="00303C38"/>
    <w:rsid w:val="003053BC"/>
    <w:rsid w:val="0030729A"/>
    <w:rsid w:val="00312513"/>
    <w:rsid w:val="00316A3B"/>
    <w:rsid w:val="00316CA6"/>
    <w:rsid w:val="00316F7B"/>
    <w:rsid w:val="003200E7"/>
    <w:rsid w:val="00321F57"/>
    <w:rsid w:val="00322A6B"/>
    <w:rsid w:val="003236C5"/>
    <w:rsid w:val="00323F94"/>
    <w:rsid w:val="00327B16"/>
    <w:rsid w:val="003311F0"/>
    <w:rsid w:val="003349E2"/>
    <w:rsid w:val="00336698"/>
    <w:rsid w:val="0034114F"/>
    <w:rsid w:val="00341CE2"/>
    <w:rsid w:val="00356872"/>
    <w:rsid w:val="003612C5"/>
    <w:rsid w:val="00362F52"/>
    <w:rsid w:val="00364AD6"/>
    <w:rsid w:val="00365CFC"/>
    <w:rsid w:val="00365FB3"/>
    <w:rsid w:val="00367AC6"/>
    <w:rsid w:val="003742DA"/>
    <w:rsid w:val="003777A2"/>
    <w:rsid w:val="00377E68"/>
    <w:rsid w:val="00377EAA"/>
    <w:rsid w:val="00380047"/>
    <w:rsid w:val="00380438"/>
    <w:rsid w:val="00385778"/>
    <w:rsid w:val="00385D40"/>
    <w:rsid w:val="003933D2"/>
    <w:rsid w:val="003A19E8"/>
    <w:rsid w:val="003A4E4D"/>
    <w:rsid w:val="003A5F77"/>
    <w:rsid w:val="003A7F8C"/>
    <w:rsid w:val="003B2057"/>
    <w:rsid w:val="003B2669"/>
    <w:rsid w:val="003C272E"/>
    <w:rsid w:val="003C45D3"/>
    <w:rsid w:val="003D139E"/>
    <w:rsid w:val="003D21ED"/>
    <w:rsid w:val="003D6D39"/>
    <w:rsid w:val="003E3155"/>
    <w:rsid w:val="003F13FC"/>
    <w:rsid w:val="003F2946"/>
    <w:rsid w:val="003F4C0C"/>
    <w:rsid w:val="003F5A08"/>
    <w:rsid w:val="00403CEA"/>
    <w:rsid w:val="00416474"/>
    <w:rsid w:val="00422867"/>
    <w:rsid w:val="00425B2A"/>
    <w:rsid w:val="004338C1"/>
    <w:rsid w:val="00433BC2"/>
    <w:rsid w:val="004353A4"/>
    <w:rsid w:val="00436271"/>
    <w:rsid w:val="00440B77"/>
    <w:rsid w:val="00444EB8"/>
    <w:rsid w:val="00444F67"/>
    <w:rsid w:val="00450D85"/>
    <w:rsid w:val="00451DDD"/>
    <w:rsid w:val="00454281"/>
    <w:rsid w:val="00462A60"/>
    <w:rsid w:val="00464DAF"/>
    <w:rsid w:val="00466EA6"/>
    <w:rsid w:val="00467E32"/>
    <w:rsid w:val="00467E9D"/>
    <w:rsid w:val="00470030"/>
    <w:rsid w:val="004751C8"/>
    <w:rsid w:val="00475BBE"/>
    <w:rsid w:val="004830F0"/>
    <w:rsid w:val="0048368F"/>
    <w:rsid w:val="00483747"/>
    <w:rsid w:val="0048686D"/>
    <w:rsid w:val="00492D48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3CD0"/>
    <w:rsid w:val="004D47DF"/>
    <w:rsid w:val="004D5961"/>
    <w:rsid w:val="004E3919"/>
    <w:rsid w:val="004E6D56"/>
    <w:rsid w:val="004E6EE7"/>
    <w:rsid w:val="004E798C"/>
    <w:rsid w:val="004F1105"/>
    <w:rsid w:val="004F4B29"/>
    <w:rsid w:val="00500C8A"/>
    <w:rsid w:val="00500CD3"/>
    <w:rsid w:val="00504D47"/>
    <w:rsid w:val="005062AE"/>
    <w:rsid w:val="00513BFC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1597"/>
    <w:rsid w:val="0056327C"/>
    <w:rsid w:val="00563590"/>
    <w:rsid w:val="005640BE"/>
    <w:rsid w:val="005658F4"/>
    <w:rsid w:val="00567CFE"/>
    <w:rsid w:val="00570688"/>
    <w:rsid w:val="00570D99"/>
    <w:rsid w:val="00571F86"/>
    <w:rsid w:val="005756AC"/>
    <w:rsid w:val="0057583F"/>
    <w:rsid w:val="0058418A"/>
    <w:rsid w:val="005847AA"/>
    <w:rsid w:val="00584EFA"/>
    <w:rsid w:val="00586509"/>
    <w:rsid w:val="005865EE"/>
    <w:rsid w:val="00586BCC"/>
    <w:rsid w:val="00591181"/>
    <w:rsid w:val="00593AC5"/>
    <w:rsid w:val="005947B4"/>
    <w:rsid w:val="00597CCC"/>
    <w:rsid w:val="005A13F0"/>
    <w:rsid w:val="005A221D"/>
    <w:rsid w:val="005A60F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2DAE"/>
    <w:rsid w:val="005E41E1"/>
    <w:rsid w:val="005E59C7"/>
    <w:rsid w:val="005E5D89"/>
    <w:rsid w:val="005F62AB"/>
    <w:rsid w:val="0060028B"/>
    <w:rsid w:val="0060047B"/>
    <w:rsid w:val="00602A03"/>
    <w:rsid w:val="0061339F"/>
    <w:rsid w:val="0062391E"/>
    <w:rsid w:val="0062547A"/>
    <w:rsid w:val="00626F9D"/>
    <w:rsid w:val="006306A5"/>
    <w:rsid w:val="0063074E"/>
    <w:rsid w:val="00630BDD"/>
    <w:rsid w:val="00637F33"/>
    <w:rsid w:val="00640FE0"/>
    <w:rsid w:val="006503DD"/>
    <w:rsid w:val="00651398"/>
    <w:rsid w:val="00651533"/>
    <w:rsid w:val="006538D0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29F8"/>
    <w:rsid w:val="00684D74"/>
    <w:rsid w:val="006862C8"/>
    <w:rsid w:val="00692652"/>
    <w:rsid w:val="006A2E6B"/>
    <w:rsid w:val="006A5617"/>
    <w:rsid w:val="006B00F8"/>
    <w:rsid w:val="006B32B3"/>
    <w:rsid w:val="006C58A0"/>
    <w:rsid w:val="006C77E7"/>
    <w:rsid w:val="006D10F6"/>
    <w:rsid w:val="006D26F0"/>
    <w:rsid w:val="006D5E47"/>
    <w:rsid w:val="006D72E5"/>
    <w:rsid w:val="006E0D72"/>
    <w:rsid w:val="006E1027"/>
    <w:rsid w:val="006E311A"/>
    <w:rsid w:val="006F1252"/>
    <w:rsid w:val="006F3338"/>
    <w:rsid w:val="006F41E0"/>
    <w:rsid w:val="006F4A30"/>
    <w:rsid w:val="00701F2B"/>
    <w:rsid w:val="00703115"/>
    <w:rsid w:val="00705B30"/>
    <w:rsid w:val="0070650F"/>
    <w:rsid w:val="007122DC"/>
    <w:rsid w:val="00714A44"/>
    <w:rsid w:val="00716CF7"/>
    <w:rsid w:val="007171A1"/>
    <w:rsid w:val="007205E4"/>
    <w:rsid w:val="00721A6B"/>
    <w:rsid w:val="0072262C"/>
    <w:rsid w:val="00725131"/>
    <w:rsid w:val="00726DF2"/>
    <w:rsid w:val="007332A5"/>
    <w:rsid w:val="00734C6B"/>
    <w:rsid w:val="00740C09"/>
    <w:rsid w:val="00743457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96"/>
    <w:rsid w:val="00765AC6"/>
    <w:rsid w:val="00774EB2"/>
    <w:rsid w:val="00780448"/>
    <w:rsid w:val="007818E3"/>
    <w:rsid w:val="00784A72"/>
    <w:rsid w:val="00784B6C"/>
    <w:rsid w:val="00786594"/>
    <w:rsid w:val="00791F98"/>
    <w:rsid w:val="007A0663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5688"/>
    <w:rsid w:val="007C7D4C"/>
    <w:rsid w:val="007D0637"/>
    <w:rsid w:val="007D4BB0"/>
    <w:rsid w:val="007D7DD5"/>
    <w:rsid w:val="007E377D"/>
    <w:rsid w:val="007E7769"/>
    <w:rsid w:val="007F3407"/>
    <w:rsid w:val="007F6FA5"/>
    <w:rsid w:val="007F7108"/>
    <w:rsid w:val="0080229F"/>
    <w:rsid w:val="00803907"/>
    <w:rsid w:val="00803D0D"/>
    <w:rsid w:val="008071A7"/>
    <w:rsid w:val="00810C8D"/>
    <w:rsid w:val="00815DFE"/>
    <w:rsid w:val="0082416C"/>
    <w:rsid w:val="008254E9"/>
    <w:rsid w:val="008260D3"/>
    <w:rsid w:val="008271AE"/>
    <w:rsid w:val="008324E9"/>
    <w:rsid w:val="008341D9"/>
    <w:rsid w:val="0083469E"/>
    <w:rsid w:val="0083561D"/>
    <w:rsid w:val="00842278"/>
    <w:rsid w:val="008423CE"/>
    <w:rsid w:val="00843065"/>
    <w:rsid w:val="00844087"/>
    <w:rsid w:val="008449F8"/>
    <w:rsid w:val="00844B09"/>
    <w:rsid w:val="00847C3C"/>
    <w:rsid w:val="008504B0"/>
    <w:rsid w:val="00851AFE"/>
    <w:rsid w:val="00856515"/>
    <w:rsid w:val="00862B52"/>
    <w:rsid w:val="00870451"/>
    <w:rsid w:val="00871986"/>
    <w:rsid w:val="008835DB"/>
    <w:rsid w:val="00887B74"/>
    <w:rsid w:val="008947C7"/>
    <w:rsid w:val="008957B1"/>
    <w:rsid w:val="00896668"/>
    <w:rsid w:val="008A092D"/>
    <w:rsid w:val="008A155A"/>
    <w:rsid w:val="008A4B4A"/>
    <w:rsid w:val="008A51D8"/>
    <w:rsid w:val="008B5883"/>
    <w:rsid w:val="008B6AF0"/>
    <w:rsid w:val="008C2175"/>
    <w:rsid w:val="008C3CD3"/>
    <w:rsid w:val="008E4A73"/>
    <w:rsid w:val="008E70F3"/>
    <w:rsid w:val="009044BD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601C"/>
    <w:rsid w:val="0096744F"/>
    <w:rsid w:val="00967690"/>
    <w:rsid w:val="00977555"/>
    <w:rsid w:val="00983A69"/>
    <w:rsid w:val="00985D80"/>
    <w:rsid w:val="009906EA"/>
    <w:rsid w:val="009927F1"/>
    <w:rsid w:val="0099687E"/>
    <w:rsid w:val="009A2814"/>
    <w:rsid w:val="009A55E4"/>
    <w:rsid w:val="009A5840"/>
    <w:rsid w:val="009B037C"/>
    <w:rsid w:val="009B217E"/>
    <w:rsid w:val="009B59E6"/>
    <w:rsid w:val="009C2013"/>
    <w:rsid w:val="009C34C0"/>
    <w:rsid w:val="009C61F5"/>
    <w:rsid w:val="009C74EF"/>
    <w:rsid w:val="009D29E0"/>
    <w:rsid w:val="009D3E76"/>
    <w:rsid w:val="009E751B"/>
    <w:rsid w:val="009E786B"/>
    <w:rsid w:val="009F65A6"/>
    <w:rsid w:val="009F67F9"/>
    <w:rsid w:val="009F7EA5"/>
    <w:rsid w:val="00A03B8B"/>
    <w:rsid w:val="00A147A7"/>
    <w:rsid w:val="00A16E52"/>
    <w:rsid w:val="00A253EE"/>
    <w:rsid w:val="00A46A9F"/>
    <w:rsid w:val="00A5117A"/>
    <w:rsid w:val="00A604D7"/>
    <w:rsid w:val="00A6497F"/>
    <w:rsid w:val="00A83785"/>
    <w:rsid w:val="00A860D0"/>
    <w:rsid w:val="00A93374"/>
    <w:rsid w:val="00A95C43"/>
    <w:rsid w:val="00A96416"/>
    <w:rsid w:val="00AA2670"/>
    <w:rsid w:val="00AA534A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D7599"/>
    <w:rsid w:val="00AE277D"/>
    <w:rsid w:val="00AE5D23"/>
    <w:rsid w:val="00AE64F1"/>
    <w:rsid w:val="00AE6D3B"/>
    <w:rsid w:val="00AE79C7"/>
    <w:rsid w:val="00AE7FAC"/>
    <w:rsid w:val="00AF2E9E"/>
    <w:rsid w:val="00AF51A6"/>
    <w:rsid w:val="00B030E6"/>
    <w:rsid w:val="00B03947"/>
    <w:rsid w:val="00B05AAF"/>
    <w:rsid w:val="00B07187"/>
    <w:rsid w:val="00B079BB"/>
    <w:rsid w:val="00B172E9"/>
    <w:rsid w:val="00B174DA"/>
    <w:rsid w:val="00B20492"/>
    <w:rsid w:val="00B24BA6"/>
    <w:rsid w:val="00B25D13"/>
    <w:rsid w:val="00B37749"/>
    <w:rsid w:val="00B37D73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3BDB"/>
    <w:rsid w:val="00BA75D9"/>
    <w:rsid w:val="00BB0E88"/>
    <w:rsid w:val="00BB74A5"/>
    <w:rsid w:val="00BC1A50"/>
    <w:rsid w:val="00BC3341"/>
    <w:rsid w:val="00BC3614"/>
    <w:rsid w:val="00BD0388"/>
    <w:rsid w:val="00BD0B94"/>
    <w:rsid w:val="00BD2FE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2F23"/>
    <w:rsid w:val="00C13C6D"/>
    <w:rsid w:val="00C168FC"/>
    <w:rsid w:val="00C207C7"/>
    <w:rsid w:val="00C25C74"/>
    <w:rsid w:val="00C278F7"/>
    <w:rsid w:val="00C310EB"/>
    <w:rsid w:val="00C5036F"/>
    <w:rsid w:val="00C53C66"/>
    <w:rsid w:val="00C54082"/>
    <w:rsid w:val="00C56834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36A7"/>
    <w:rsid w:val="00C83CA1"/>
    <w:rsid w:val="00C8523F"/>
    <w:rsid w:val="00C8716B"/>
    <w:rsid w:val="00C92C17"/>
    <w:rsid w:val="00C9330A"/>
    <w:rsid w:val="00C948CF"/>
    <w:rsid w:val="00C9538D"/>
    <w:rsid w:val="00C955F7"/>
    <w:rsid w:val="00CA068D"/>
    <w:rsid w:val="00CA1710"/>
    <w:rsid w:val="00CA2B74"/>
    <w:rsid w:val="00CB0266"/>
    <w:rsid w:val="00CB17F2"/>
    <w:rsid w:val="00CB1928"/>
    <w:rsid w:val="00CB292E"/>
    <w:rsid w:val="00CB6312"/>
    <w:rsid w:val="00CB7780"/>
    <w:rsid w:val="00CC0DA4"/>
    <w:rsid w:val="00CC3EE0"/>
    <w:rsid w:val="00CC6A5D"/>
    <w:rsid w:val="00CD2EE8"/>
    <w:rsid w:val="00CD6A93"/>
    <w:rsid w:val="00CE0A9A"/>
    <w:rsid w:val="00CE527F"/>
    <w:rsid w:val="00CE6DC4"/>
    <w:rsid w:val="00D045CC"/>
    <w:rsid w:val="00D06144"/>
    <w:rsid w:val="00D15E93"/>
    <w:rsid w:val="00D20536"/>
    <w:rsid w:val="00D249C2"/>
    <w:rsid w:val="00D408B1"/>
    <w:rsid w:val="00D4338B"/>
    <w:rsid w:val="00D510CF"/>
    <w:rsid w:val="00D62750"/>
    <w:rsid w:val="00D651C6"/>
    <w:rsid w:val="00D671DC"/>
    <w:rsid w:val="00D70892"/>
    <w:rsid w:val="00D71780"/>
    <w:rsid w:val="00D71D02"/>
    <w:rsid w:val="00D81CB4"/>
    <w:rsid w:val="00D8339E"/>
    <w:rsid w:val="00D87C1B"/>
    <w:rsid w:val="00D87CEB"/>
    <w:rsid w:val="00D975B5"/>
    <w:rsid w:val="00DA06BD"/>
    <w:rsid w:val="00DB2E36"/>
    <w:rsid w:val="00DB4B30"/>
    <w:rsid w:val="00DB63BE"/>
    <w:rsid w:val="00DB7356"/>
    <w:rsid w:val="00DC06DE"/>
    <w:rsid w:val="00DC0AD2"/>
    <w:rsid w:val="00DC1F8A"/>
    <w:rsid w:val="00DD257A"/>
    <w:rsid w:val="00DE0F87"/>
    <w:rsid w:val="00DE1376"/>
    <w:rsid w:val="00DE5C4C"/>
    <w:rsid w:val="00DF36E3"/>
    <w:rsid w:val="00DF5F2B"/>
    <w:rsid w:val="00DF61A7"/>
    <w:rsid w:val="00E06292"/>
    <w:rsid w:val="00E11E5D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C99"/>
    <w:rsid w:val="00E51F65"/>
    <w:rsid w:val="00E5307D"/>
    <w:rsid w:val="00E5316C"/>
    <w:rsid w:val="00E5505D"/>
    <w:rsid w:val="00E555AC"/>
    <w:rsid w:val="00E57F1F"/>
    <w:rsid w:val="00E6073F"/>
    <w:rsid w:val="00E61C13"/>
    <w:rsid w:val="00E6468D"/>
    <w:rsid w:val="00E80B0B"/>
    <w:rsid w:val="00E83828"/>
    <w:rsid w:val="00E85D5B"/>
    <w:rsid w:val="00E86BEC"/>
    <w:rsid w:val="00E9084F"/>
    <w:rsid w:val="00E941C8"/>
    <w:rsid w:val="00E957CD"/>
    <w:rsid w:val="00E95E36"/>
    <w:rsid w:val="00EA55CD"/>
    <w:rsid w:val="00EB376D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2A34"/>
    <w:rsid w:val="00F05433"/>
    <w:rsid w:val="00F07050"/>
    <w:rsid w:val="00F12AEB"/>
    <w:rsid w:val="00F142A8"/>
    <w:rsid w:val="00F163C1"/>
    <w:rsid w:val="00F20008"/>
    <w:rsid w:val="00F22A01"/>
    <w:rsid w:val="00F22B01"/>
    <w:rsid w:val="00F26D7F"/>
    <w:rsid w:val="00F35897"/>
    <w:rsid w:val="00F36C3F"/>
    <w:rsid w:val="00F50142"/>
    <w:rsid w:val="00F5270A"/>
    <w:rsid w:val="00F53475"/>
    <w:rsid w:val="00F540DF"/>
    <w:rsid w:val="00F54869"/>
    <w:rsid w:val="00F6682C"/>
    <w:rsid w:val="00F673F0"/>
    <w:rsid w:val="00F73429"/>
    <w:rsid w:val="00F736A7"/>
    <w:rsid w:val="00F76107"/>
    <w:rsid w:val="00F8335A"/>
    <w:rsid w:val="00F85057"/>
    <w:rsid w:val="00F865FA"/>
    <w:rsid w:val="00F86B98"/>
    <w:rsid w:val="00F91FA5"/>
    <w:rsid w:val="00F92FE3"/>
    <w:rsid w:val="00F948A5"/>
    <w:rsid w:val="00F94CB6"/>
    <w:rsid w:val="00FA2C02"/>
    <w:rsid w:val="00FA4AEE"/>
    <w:rsid w:val="00FA5D52"/>
    <w:rsid w:val="00FB2BA8"/>
    <w:rsid w:val="00FB4DDB"/>
    <w:rsid w:val="00FC1442"/>
    <w:rsid w:val="00FC3B1F"/>
    <w:rsid w:val="00FC5811"/>
    <w:rsid w:val="00FC64D6"/>
    <w:rsid w:val="00FD58B4"/>
    <w:rsid w:val="00FF3260"/>
    <w:rsid w:val="00FF3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844087"/>
    <w:rPr>
      <w:vanish w:val="0"/>
      <w:webHidden w:val="0"/>
      <w:specVanish w:val="0"/>
    </w:rPr>
  </w:style>
  <w:style w:type="paragraph" w:customStyle="1" w:styleId="af">
    <w:basedOn w:val="a"/>
    <w:next w:val="a5"/>
    <w:link w:val="Char2"/>
    <w:rsid w:val="00851AFE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2">
    <w:name w:val="تذييل صفحة Char"/>
    <w:link w:val="af"/>
    <w:rsid w:val="00851A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2862284-1A44-4A92-9204-856605E6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32</Pages>
  <Words>6064</Words>
  <Characters>34565</Characters>
  <Application>Microsoft Office Word</Application>
  <DocSecurity>0</DocSecurity>
  <Lines>288</Lines>
  <Paragraphs>81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40548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dell</cp:lastModifiedBy>
  <cp:revision>5</cp:revision>
  <dcterms:created xsi:type="dcterms:W3CDTF">2014-07-01T09:09:00Z</dcterms:created>
  <dcterms:modified xsi:type="dcterms:W3CDTF">2016-04-13T14:59:00Z</dcterms:modified>
</cp:coreProperties>
</file>